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val="en-IN"/>
        </w:rPr>
        <w:id w:val="-1689983004"/>
        <w:docPartObj>
          <w:docPartGallery w:val="Table of Contents"/>
          <w:docPartUnique/>
        </w:docPartObj>
      </w:sdtPr>
      <w:sdtEndPr>
        <w:rPr>
          <w:rFonts w:ascii="Verdana" w:hAnsi="Verdana" w:cstheme="minorBidi"/>
          <w:b w:val="0"/>
          <w:bCs/>
          <w:noProof/>
          <w:color w:val="auto"/>
          <w:sz w:val="20"/>
          <w:szCs w:val="22"/>
        </w:rPr>
      </w:sdtEndPr>
      <w:sdtContent>
        <w:p w14:paraId="47E4A2DA" w14:textId="02AAE77D" w:rsidR="00E27889" w:rsidRDefault="00F64364" w:rsidP="00F64364">
          <w:pPr>
            <w:pStyle w:val="TOCHeading"/>
          </w:pPr>
          <w:r>
            <w:rPr>
              <w:rFonts w:eastAsiaTheme="minorHAnsi"/>
              <w:lang w:val="en-IN"/>
            </w:rPr>
            <w:t xml:space="preserve">Table of </w:t>
          </w:r>
          <w:r w:rsidR="00E27889" w:rsidRPr="00F64364">
            <w:t>Contents</w:t>
          </w:r>
        </w:p>
        <w:bookmarkStart w:id="0" w:name="_GoBack"/>
        <w:bookmarkEnd w:id="0"/>
        <w:p w14:paraId="63700BD7" w14:textId="3D71F151" w:rsidR="001470E8" w:rsidRDefault="00E27889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19322" w:history="1">
            <w:r w:rsidR="001470E8" w:rsidRPr="00FD57D3">
              <w:rPr>
                <w:rStyle w:val="Hyperlink"/>
                <w:noProof/>
              </w:rPr>
              <w:t>Using AutoText Effectively</w:t>
            </w:r>
            <w:r w:rsidR="001470E8">
              <w:rPr>
                <w:noProof/>
                <w:webHidden/>
              </w:rPr>
              <w:tab/>
            </w:r>
            <w:r w:rsidR="001470E8">
              <w:rPr>
                <w:noProof/>
                <w:webHidden/>
              </w:rPr>
              <w:fldChar w:fldCharType="begin"/>
            </w:r>
            <w:r w:rsidR="001470E8">
              <w:rPr>
                <w:noProof/>
                <w:webHidden/>
              </w:rPr>
              <w:instrText xml:space="preserve"> PAGEREF _Toc34819322 \h </w:instrText>
            </w:r>
            <w:r w:rsidR="001470E8">
              <w:rPr>
                <w:noProof/>
                <w:webHidden/>
              </w:rPr>
            </w:r>
            <w:r w:rsidR="001470E8">
              <w:rPr>
                <w:noProof/>
                <w:webHidden/>
              </w:rPr>
              <w:fldChar w:fldCharType="separate"/>
            </w:r>
            <w:r w:rsidR="001470E8">
              <w:rPr>
                <w:noProof/>
                <w:webHidden/>
              </w:rPr>
              <w:t>1</w:t>
            </w:r>
            <w:r w:rsidR="001470E8">
              <w:rPr>
                <w:noProof/>
                <w:webHidden/>
              </w:rPr>
              <w:fldChar w:fldCharType="end"/>
            </w:r>
          </w:hyperlink>
        </w:p>
        <w:p w14:paraId="5C833489" w14:textId="6398DCCF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3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Adding a Content Element to the AutoText Gallery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34828" w14:textId="3A26C35A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4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Using an AutoText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3FEF3" w14:textId="195AFBC4" w:rsidR="001470E8" w:rsidRDefault="001470E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5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Using AutoCorrect Effectively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870A3" w14:textId="2D059B7D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6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Creating an AutoCorrect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61E8A" w14:textId="02B1C46E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7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Using the AutoCorrect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E81C2" w14:textId="5B1D3785" w:rsidR="001470E8" w:rsidRDefault="001470E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8" w:history="1">
            <w:r w:rsidRPr="00FD57D3">
              <w:rPr>
                <w:rStyle w:val="Hyperlink"/>
                <w:noProof/>
              </w:rPr>
              <w:t>Selecting Text Quickly with a Mouse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49910" w14:textId="68EEC325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29" w:history="1">
            <w:r w:rsidRPr="00FD57D3">
              <w:rPr>
                <w:rStyle w:val="Hyperlink"/>
                <w:noProof/>
              </w:rPr>
              <w:t>Selecting a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0CD62" w14:textId="34EC3DE7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0" w:history="1">
            <w:r w:rsidRPr="00FD57D3">
              <w:rPr>
                <w:rStyle w:val="Hyperlink"/>
                <w:noProof/>
              </w:rPr>
              <w:t>Selecting a Line in a Paragraph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408E3" w14:textId="14BA34EB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1" w:history="1">
            <w:r w:rsidRPr="00FD57D3">
              <w:rPr>
                <w:rStyle w:val="Hyperlink"/>
                <w:noProof/>
              </w:rPr>
              <w:t>Selecting a Paragraph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5AF9A" w14:textId="449EDF8F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2" w:history="1">
            <w:r w:rsidRPr="00FD57D3">
              <w:rPr>
                <w:rStyle w:val="Hyperlink"/>
                <w:noProof/>
              </w:rPr>
              <w:t>Selecting a Sentence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E7732" w14:textId="1856CB42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3" w:history="1">
            <w:r w:rsidRPr="00FD57D3">
              <w:rPr>
                <w:rStyle w:val="Hyperlink"/>
                <w:noProof/>
              </w:rPr>
              <w:t>Selecting Required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F813F" w14:textId="1A4994FA" w:rsidR="001470E8" w:rsidRDefault="001470E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4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Using the Calculate Feature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E1DB1" w14:textId="4146EE1B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5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 xml:space="preserve">Adding the Calculate Option to the </w:t>
            </w:r>
            <w:r w:rsidRPr="00FD57D3">
              <w:rPr>
                <w:rStyle w:val="Hyperlink"/>
                <w:noProof/>
              </w:rPr>
              <w:t>Quick</w:t>
            </w:r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 xml:space="preserve"> Access Toolbar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5AD93" w14:textId="12502909" w:rsidR="001470E8" w:rsidRDefault="001470E8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6" w:history="1">
            <w:r w:rsidRPr="00FD57D3">
              <w:rPr>
                <w:rStyle w:val="Hyperlink"/>
                <w:rFonts w:eastAsia="Times New Roman"/>
                <w:noProof/>
                <w:lang w:eastAsia="en-IN"/>
              </w:rPr>
              <w:t>Using the Calculate 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0A290" w14:textId="156490D9" w:rsidR="001470E8" w:rsidRDefault="001470E8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9337" w:history="1">
            <w:r w:rsidRPr="00FD57D3">
              <w:rPr>
                <w:rStyle w:val="Hyperlink"/>
                <w:noProof/>
              </w:rPr>
              <w:t>Using the Extend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1B58D" w14:textId="28696291" w:rsidR="00E27889" w:rsidRDefault="00E27889" w:rsidP="002B58D9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Toc32411499" w:displacedByCustomXml="prev"/>
    <w:bookmarkStart w:id="2" w:name="_Toc32409707" w:displacedByCustomXml="prev"/>
    <w:bookmarkStart w:id="3" w:name="_Toc32379768" w:displacedByCustomXml="prev"/>
    <w:bookmarkStart w:id="4" w:name="_Toc32314727" w:displacedByCustomXml="prev"/>
    <w:p w14:paraId="34568E2C" w14:textId="77777777" w:rsidR="00F64364" w:rsidRDefault="00F64364" w:rsidP="00BE6552">
      <w:pPr>
        <w:pStyle w:val="Heading1"/>
        <w:sectPr w:rsidR="00F64364" w:rsidSect="00984007">
          <w:footerReference w:type="default" r:id="rId8"/>
          <w:type w:val="continuous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28EB937" w14:textId="0EC19AA6" w:rsidR="00E27889" w:rsidRDefault="00E27889" w:rsidP="00BE6552">
      <w:pPr>
        <w:pStyle w:val="Heading1"/>
      </w:pPr>
      <w:bookmarkStart w:id="5" w:name="_Toc34819322"/>
      <w:r>
        <w:lastRenderedPageBreak/>
        <w:t xml:space="preserve">Using </w:t>
      </w:r>
      <w:r w:rsidR="004F763F">
        <w:fldChar w:fldCharType="begin"/>
      </w:r>
      <w:r w:rsidR="004F763F">
        <w:instrText xml:space="preserve"> XE "</w:instrText>
      </w:r>
      <w:r w:rsidR="004F763F" w:rsidRPr="007151E8">
        <w:instrText>autotext</w:instrText>
      </w:r>
      <w:r w:rsidR="004F763F">
        <w:instrText xml:space="preserve">" </w:instrText>
      </w:r>
      <w:r w:rsidR="004F763F">
        <w:fldChar w:fldCharType="end"/>
      </w:r>
      <w:r>
        <w:t>AutoText Effectively</w:t>
      </w:r>
      <w:bookmarkEnd w:id="4"/>
      <w:bookmarkEnd w:id="3"/>
      <w:bookmarkEnd w:id="2"/>
      <w:bookmarkEnd w:id="1"/>
      <w:bookmarkEnd w:id="5"/>
    </w:p>
    <w:p w14:paraId="78644865" w14:textId="77777777" w:rsidR="00E27889" w:rsidRPr="003E22FA" w:rsidRDefault="00E27889" w:rsidP="00FA30BA">
      <w:pPr>
        <w:rPr>
          <w:lang w:eastAsia="en-IN"/>
        </w:rPr>
      </w:pP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technical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writers,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often</w:t>
      </w:r>
      <w:r>
        <w:rPr>
          <w:lang w:eastAsia="en-IN"/>
        </w:rPr>
        <w:t xml:space="preserve"> </w:t>
      </w:r>
      <w:r w:rsidRPr="003E22FA">
        <w:rPr>
          <w:lang w:eastAsia="en-IN"/>
        </w:rPr>
        <w:t>have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graphics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across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documents.</w:t>
      </w:r>
    </w:p>
    <w:p w14:paraId="3A3A4D98" w14:textId="77777777" w:rsidR="00E27889" w:rsidRPr="003E22FA" w:rsidRDefault="00E27889" w:rsidP="00FA30BA">
      <w:pPr>
        <w:rPr>
          <w:lang w:eastAsia="en-IN"/>
        </w:rPr>
      </w:pP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consider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following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which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note.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nothing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but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2-column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icon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first</w:t>
      </w:r>
      <w:r>
        <w:rPr>
          <w:lang w:eastAsia="en-IN"/>
        </w:rPr>
        <w:t xml:space="preserve"> </w:t>
      </w:r>
      <w:r w:rsidRPr="003E22FA">
        <w:rPr>
          <w:lang w:eastAsia="en-IN"/>
        </w:rPr>
        <w:t>cell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second</w:t>
      </w:r>
      <w:r>
        <w:rPr>
          <w:lang w:eastAsia="en-IN"/>
        </w:rPr>
        <w:t xml:space="preserve"> </w:t>
      </w:r>
      <w:r w:rsidRPr="003E22FA">
        <w:rPr>
          <w:lang w:eastAsia="en-IN"/>
        </w:rPr>
        <w:t>cell.</w:t>
      </w:r>
    </w:p>
    <w:p w14:paraId="69BF8048" w14:textId="77777777" w:rsidR="00E27889" w:rsidRPr="003E22FA" w:rsidRDefault="00E27889" w:rsidP="00FA30BA">
      <w:pPr>
        <w:pStyle w:val="Image"/>
      </w:pPr>
      <w:r w:rsidRPr="001B4F4D">
        <w:rPr>
          <w:noProof/>
        </w:rPr>
        <w:drawing>
          <wp:inline distT="0" distB="0" distL="0" distR="0" wp14:anchorId="11ED7CDD" wp14:editId="5EDBE8C6">
            <wp:extent cx="5036820" cy="792480"/>
            <wp:effectExtent l="0" t="0" r="0" b="7620"/>
            <wp:docPr id="19" name="Picture 19" descr="Note-Tab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te-Tab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2F9B" w14:textId="77777777" w:rsidR="00E27889" w:rsidRPr="003E22FA" w:rsidRDefault="00E27889" w:rsidP="00C91A6C">
      <w:pPr>
        <w:rPr>
          <w:lang w:eastAsia="en-IN"/>
        </w:rPr>
      </w:pPr>
      <w:r w:rsidRPr="003E22FA">
        <w:rPr>
          <w:lang w:eastAsia="en-IN"/>
        </w:rPr>
        <w:t>Every</w:t>
      </w:r>
      <w:r>
        <w:rPr>
          <w:lang w:eastAsia="en-IN"/>
        </w:rPr>
        <w:t xml:space="preserve"> </w:t>
      </w:r>
      <w:r w:rsidRPr="003E22FA">
        <w:rPr>
          <w:lang w:eastAsia="en-IN"/>
        </w:rPr>
        <w:t>time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your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content,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have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insert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table.</w:t>
      </w:r>
      <w:r>
        <w:rPr>
          <w:lang w:eastAsia="en-IN"/>
        </w:rPr>
        <w:t xml:space="preserve"> </w:t>
      </w:r>
      <w:r w:rsidRPr="003E22FA">
        <w:rPr>
          <w:lang w:eastAsia="en-IN"/>
        </w:rPr>
        <w:t>One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copy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paste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from</w:t>
      </w:r>
      <w:r>
        <w:rPr>
          <w:lang w:eastAsia="en-IN"/>
        </w:rPr>
        <w:t xml:space="preserve"> </w:t>
      </w:r>
      <w:r w:rsidRPr="003E22FA">
        <w:rPr>
          <w:lang w:eastAsia="en-IN"/>
        </w:rPr>
        <w:t>elsewhere.</w:t>
      </w:r>
    </w:p>
    <w:p w14:paraId="5F944B43" w14:textId="77777777" w:rsidR="00E27889" w:rsidRPr="003E22FA" w:rsidRDefault="00E27889" w:rsidP="00C91A6C">
      <w:pPr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Word.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save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</w:t>
      </w:r>
      <w:r>
        <w:rPr>
          <w:lang w:eastAsia="en-IN"/>
        </w:rPr>
        <w:t xml:space="preserve"> </w:t>
      </w:r>
      <w:r w:rsidRPr="003E22FA">
        <w:rPr>
          <w:lang w:eastAsia="en-IN"/>
        </w:rPr>
        <w:t>elements.</w:t>
      </w:r>
    </w:p>
    <w:p w14:paraId="57183037" w14:textId="77777777" w:rsidR="00E27889" w:rsidRPr="003E22FA" w:rsidRDefault="00E27889" w:rsidP="005819C4">
      <w:pPr>
        <w:rPr>
          <w:lang w:eastAsia="en-IN"/>
        </w:rPr>
      </w:pPr>
      <w:r w:rsidRPr="003E22FA">
        <w:rPr>
          <w:lang w:eastAsia="en-IN"/>
        </w:rPr>
        <w:t>Let</w:t>
      </w:r>
      <w:r>
        <w:rPr>
          <w:lang w:eastAsia="en-IN"/>
        </w:rPr>
        <w:t xml:space="preserve"> </w:t>
      </w:r>
      <w:r w:rsidRPr="003E22FA">
        <w:rPr>
          <w:lang w:eastAsia="en-IN"/>
        </w:rPr>
        <w:t>us</w:t>
      </w:r>
      <w:r>
        <w:rPr>
          <w:lang w:eastAsia="en-IN"/>
        </w:rPr>
        <w:t xml:space="preserve"> </w:t>
      </w:r>
      <w:r w:rsidRPr="003E22FA">
        <w:rPr>
          <w:lang w:eastAsia="en-IN"/>
        </w:rPr>
        <w:t>see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done.</w:t>
      </w:r>
    </w:p>
    <w:bookmarkStart w:id="6" w:name="_Toc32314728"/>
    <w:bookmarkStart w:id="7" w:name="_Toc32379769"/>
    <w:bookmarkStart w:id="8" w:name="_Toc32409708"/>
    <w:bookmarkStart w:id="9" w:name="_Toc32411500"/>
    <w:p w14:paraId="55FE96E1" w14:textId="0FFD9EDF" w:rsidR="00E27889" w:rsidRPr="003E22FA" w:rsidRDefault="004F763F" w:rsidP="005819C4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fldChar w:fldCharType="begin"/>
      </w:r>
      <w:r>
        <w:instrText xml:space="preserve"> XE "</w:instrText>
      </w:r>
      <w:r w:rsidRPr="008B4A32">
        <w:instrText>autotext:create</w:instrText>
      </w:r>
      <w:r>
        <w:instrText xml:space="preserve">" </w:instrText>
      </w:r>
      <w:r>
        <w:rPr>
          <w:rFonts w:eastAsia="Times New Roman"/>
          <w:lang w:eastAsia="en-IN"/>
        </w:rPr>
        <w:fldChar w:fldCharType="end"/>
      </w:r>
      <w:bookmarkStart w:id="10" w:name="_Toc34819323"/>
      <w:r w:rsidR="00E27889" w:rsidRPr="003E22FA">
        <w:rPr>
          <w:rFonts w:eastAsia="Times New Roman"/>
          <w:lang w:eastAsia="en-IN"/>
        </w:rPr>
        <w:t>Adding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Content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Element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to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the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AutoText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Gallery</w:t>
      </w:r>
      <w:bookmarkEnd w:id="6"/>
      <w:bookmarkEnd w:id="7"/>
      <w:bookmarkEnd w:id="8"/>
      <w:bookmarkEnd w:id="9"/>
      <w:bookmarkEnd w:id="10"/>
    </w:p>
    <w:p w14:paraId="22EF1AF8" w14:textId="77777777" w:rsidR="00E27889" w:rsidRPr="003E22FA" w:rsidRDefault="00E27889" w:rsidP="00C1398B">
      <w:pPr>
        <w:pStyle w:val="ListParagraph"/>
        <w:rPr>
          <w:lang w:eastAsia="en-IN"/>
        </w:rPr>
      </w:pPr>
      <w:r w:rsidRPr="003E22FA">
        <w:rPr>
          <w:lang w:eastAsia="en-IN"/>
        </w:rPr>
        <w:t>Format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</w:t>
      </w:r>
      <w:r>
        <w:rPr>
          <w:lang w:eastAsia="en-IN"/>
        </w:rPr>
        <w:t xml:space="preserve"> </w:t>
      </w:r>
      <w:r w:rsidRPr="003E22FA">
        <w:rPr>
          <w:lang w:eastAsia="en-IN"/>
        </w:rPr>
        <w:t>element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want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reuse.</w:t>
      </w:r>
      <w:r w:rsidRPr="003E22FA">
        <w:rPr>
          <w:lang w:eastAsia="en-IN"/>
        </w:rPr>
        <w:br/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created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represent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note.</w:t>
      </w:r>
    </w:p>
    <w:p w14:paraId="49EA5EC8" w14:textId="77777777" w:rsidR="00E27889" w:rsidRPr="003E22FA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Select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formatted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content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element.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For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example,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we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selected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the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note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table.</w:t>
      </w:r>
    </w:p>
    <w:p w14:paraId="3F42EB75" w14:textId="77777777" w:rsidR="00E27889" w:rsidRPr="003E22FA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On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Insert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tab,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Text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group,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click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Quick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Parts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and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point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to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AutoText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</w:p>
    <w:p w14:paraId="054FC851" w14:textId="77777777" w:rsidR="00E27889" w:rsidRDefault="00E27889" w:rsidP="00C1398B">
      <w:pPr>
        <w:pStyle w:val="ListParagraph"/>
      </w:pPr>
      <w:r w:rsidRPr="003E22FA">
        <w:t>In</w:t>
      </w:r>
      <w:r>
        <w:t xml:space="preserve"> </w:t>
      </w:r>
      <w:r w:rsidRPr="000677A6">
        <w:rPr>
          <w:rFonts w:eastAsia="Times New Roman" w:cs="Times New Roman"/>
          <w:color w:val="666666"/>
          <w:szCs w:val="21"/>
          <w:lang w:eastAsia="en-IN"/>
        </w:rPr>
        <w:t>the</w:t>
      </w:r>
      <w:r>
        <w:t xml:space="preserve"> </w:t>
      </w:r>
      <w:r w:rsidRPr="003E22FA">
        <w:t>gallery</w:t>
      </w:r>
      <w:r>
        <w:t xml:space="preserve"> </w:t>
      </w:r>
      <w:r w:rsidRPr="003E22FA">
        <w:t>that</w:t>
      </w:r>
      <w:r>
        <w:t xml:space="preserve"> </w:t>
      </w:r>
      <w:r w:rsidRPr="003E22FA">
        <w:t>opens,</w:t>
      </w:r>
      <w:r>
        <w:t xml:space="preserve"> </w:t>
      </w:r>
      <w:r w:rsidRPr="003E22FA">
        <w:t>click</w:t>
      </w:r>
      <w:r>
        <w:t xml:space="preserve"> </w:t>
      </w:r>
      <w:r w:rsidRPr="003E22FA">
        <w:rPr>
          <w:b/>
          <w:bCs/>
        </w:rPr>
        <w:t>Save</w:t>
      </w:r>
      <w:r>
        <w:rPr>
          <w:b/>
          <w:bCs/>
        </w:rPr>
        <w:t xml:space="preserve"> </w:t>
      </w:r>
      <w:r w:rsidRPr="003E22FA">
        <w:rPr>
          <w:b/>
          <w:bCs/>
        </w:rPr>
        <w:t>Selection</w:t>
      </w:r>
      <w:r>
        <w:rPr>
          <w:b/>
          <w:bCs/>
        </w:rPr>
        <w:t xml:space="preserve"> </w:t>
      </w:r>
      <w:r w:rsidRPr="003E22FA">
        <w:rPr>
          <w:b/>
          <w:bCs/>
        </w:rPr>
        <w:t>to</w:t>
      </w:r>
      <w:r>
        <w:rPr>
          <w:b/>
          <w:bCs/>
        </w:rPr>
        <w:t xml:space="preserve"> </w:t>
      </w:r>
      <w:r w:rsidRPr="003E22FA">
        <w:rPr>
          <w:b/>
          <w:bCs/>
        </w:rPr>
        <w:t>AutoText</w:t>
      </w:r>
      <w:r>
        <w:rPr>
          <w:b/>
          <w:bCs/>
        </w:rPr>
        <w:t xml:space="preserve"> </w:t>
      </w:r>
      <w:r w:rsidRPr="003E22FA">
        <w:rPr>
          <w:b/>
          <w:bCs/>
        </w:rPr>
        <w:t>Gallery</w:t>
      </w:r>
      <w:r w:rsidRPr="003E22FA">
        <w:t>.</w:t>
      </w:r>
      <w:r w:rsidRPr="003E22FA">
        <w:br/>
        <w:t>The</w:t>
      </w:r>
      <w:r>
        <w:t xml:space="preserve"> </w:t>
      </w:r>
      <w:r w:rsidRPr="003E22FA">
        <w:rPr>
          <w:b/>
          <w:bCs/>
        </w:rPr>
        <w:t>Create</w:t>
      </w:r>
      <w:r>
        <w:rPr>
          <w:b/>
          <w:bCs/>
        </w:rPr>
        <w:t xml:space="preserve"> </w:t>
      </w:r>
      <w:r w:rsidRPr="003E22FA">
        <w:rPr>
          <w:b/>
          <w:bCs/>
        </w:rPr>
        <w:t>New</w:t>
      </w:r>
      <w:r>
        <w:rPr>
          <w:b/>
          <w:bCs/>
        </w:rPr>
        <w:t xml:space="preserve"> </w:t>
      </w:r>
      <w:r w:rsidRPr="003E22FA">
        <w:rPr>
          <w:b/>
          <w:bCs/>
        </w:rPr>
        <w:t>Building</w:t>
      </w:r>
      <w:r>
        <w:rPr>
          <w:b/>
          <w:bCs/>
        </w:rPr>
        <w:t xml:space="preserve"> </w:t>
      </w:r>
      <w:r w:rsidRPr="003E22FA">
        <w:rPr>
          <w:b/>
          <w:bCs/>
        </w:rPr>
        <w:t>Box</w:t>
      </w:r>
      <w:r>
        <w:rPr>
          <w:b/>
          <w:bCs/>
        </w:rPr>
        <w:t xml:space="preserve"> </w:t>
      </w:r>
      <w:r w:rsidRPr="003E22FA">
        <w:t>dialog</w:t>
      </w:r>
      <w:r>
        <w:t xml:space="preserve"> </w:t>
      </w:r>
      <w:r w:rsidRPr="003E22FA">
        <w:t>box</w:t>
      </w:r>
      <w:r>
        <w:t xml:space="preserve"> </w:t>
      </w:r>
      <w:r w:rsidRPr="003E22FA">
        <w:t>is</w:t>
      </w:r>
      <w:r>
        <w:t xml:space="preserve"> </w:t>
      </w:r>
      <w:r w:rsidRPr="003E22FA">
        <w:t>displayed.</w:t>
      </w:r>
    </w:p>
    <w:p w14:paraId="60C4729D" w14:textId="77777777" w:rsidR="00E27889" w:rsidRPr="003E22FA" w:rsidRDefault="00E27889" w:rsidP="00B76DDD">
      <w:pPr>
        <w:pStyle w:val="Image"/>
      </w:pPr>
      <w:r w:rsidRPr="001B4F4D">
        <w:rPr>
          <w:noProof/>
        </w:rPr>
        <w:drawing>
          <wp:inline distT="0" distB="0" distL="0" distR="0" wp14:anchorId="357DE080" wp14:editId="391A6FE8">
            <wp:extent cx="5036820" cy="2644140"/>
            <wp:effectExtent l="0" t="0" r="0" b="3810"/>
            <wp:docPr id="20" name="Picture 20" descr="Save Selection to AutoText Gall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ve Selection to AutoText Galler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CACC" w14:textId="77777777" w:rsidR="00E27889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Type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Name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for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building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block.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  <w:t>Keep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name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short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we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can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use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shortcut.</w:t>
      </w:r>
    </w:p>
    <w:p w14:paraId="6E09E52C" w14:textId="77777777" w:rsidR="00E27889" w:rsidRPr="003E22FA" w:rsidRDefault="00E27889" w:rsidP="00E927A8">
      <w:pPr>
        <w:pStyle w:val="Image"/>
      </w:pPr>
      <w:r w:rsidRPr="001B4F4D">
        <w:rPr>
          <w:noProof/>
        </w:rPr>
        <w:lastRenderedPageBreak/>
        <w:drawing>
          <wp:inline distT="0" distB="0" distL="0" distR="0" wp14:anchorId="4643F637" wp14:editId="38497B24">
            <wp:extent cx="3040380" cy="2423160"/>
            <wp:effectExtent l="0" t="0" r="7620" b="0"/>
            <wp:docPr id="21" name="Picture 21" descr="Create New Building Blo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eate New Building Blo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CCF0" w14:textId="77777777" w:rsidR="00E27889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Click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OK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building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block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now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saved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and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visible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AutoText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Gallery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</w:p>
    <w:p w14:paraId="6927C1B7" w14:textId="77777777" w:rsidR="00E27889" w:rsidRPr="003E22FA" w:rsidRDefault="00E27889" w:rsidP="008579AF">
      <w:pPr>
        <w:pStyle w:val="Image"/>
      </w:pPr>
      <w:r w:rsidRPr="001B4F4D">
        <w:rPr>
          <w:noProof/>
        </w:rPr>
        <w:drawing>
          <wp:inline distT="0" distB="0" distL="0" distR="0" wp14:anchorId="7605E1C7" wp14:editId="5AB376FE">
            <wp:extent cx="3970020" cy="4114800"/>
            <wp:effectExtent l="0" t="0" r="0" b="0"/>
            <wp:docPr id="34" name="Picture 34" descr="Note in Galler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te in Galler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81F7" w14:textId="77777777" w:rsidR="00E27889" w:rsidRDefault="00E27889">
      <w:pPr>
        <w:spacing w:before="0" w:after="160"/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6"/>
          <w:lang w:eastAsia="en-IN"/>
        </w:rPr>
      </w:pPr>
      <w:bookmarkStart w:id="11" w:name="_Toc32314729"/>
      <w:bookmarkStart w:id="12" w:name="_Toc32379770"/>
      <w:bookmarkStart w:id="13" w:name="_Toc32409709"/>
      <w:bookmarkStart w:id="14" w:name="_Toc32411501"/>
      <w:r>
        <w:rPr>
          <w:rFonts w:eastAsia="Times New Roman"/>
          <w:lang w:eastAsia="en-IN"/>
        </w:rPr>
        <w:br w:type="page"/>
      </w:r>
    </w:p>
    <w:p w14:paraId="6069BD91" w14:textId="30380A6B" w:rsidR="00E27889" w:rsidRPr="003E22FA" w:rsidRDefault="004F763F" w:rsidP="00D07CD4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lastRenderedPageBreak/>
        <w:fldChar w:fldCharType="begin"/>
      </w:r>
      <w:r>
        <w:instrText xml:space="preserve"> XE "</w:instrText>
      </w:r>
      <w:r w:rsidRPr="001E321A">
        <w:instrText>autotext:use</w:instrText>
      </w:r>
      <w:r>
        <w:instrText xml:space="preserve">" </w:instrText>
      </w:r>
      <w:r>
        <w:rPr>
          <w:rFonts w:eastAsia="Times New Roman"/>
          <w:lang w:eastAsia="en-IN"/>
        </w:rPr>
        <w:fldChar w:fldCharType="end"/>
      </w:r>
      <w:bookmarkStart w:id="15" w:name="_Toc34819324"/>
      <w:r w:rsidR="00E27889" w:rsidRPr="003E22FA">
        <w:rPr>
          <w:rFonts w:eastAsia="Times New Roman"/>
          <w:lang w:eastAsia="en-IN"/>
        </w:rPr>
        <w:t>Using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an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AutoText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Entry</w:t>
      </w:r>
      <w:bookmarkEnd w:id="11"/>
      <w:bookmarkEnd w:id="12"/>
      <w:bookmarkEnd w:id="13"/>
      <w:bookmarkEnd w:id="14"/>
      <w:bookmarkEnd w:id="15"/>
    </w:p>
    <w:p w14:paraId="539A3F89" w14:textId="77777777" w:rsidR="00E27889" w:rsidRDefault="00E27889" w:rsidP="00A264C3">
      <w:pPr>
        <w:pStyle w:val="ListParagraph"/>
        <w:numPr>
          <w:ilvl w:val="0"/>
          <w:numId w:val="39"/>
        </w:numPr>
        <w:rPr>
          <w:lang w:eastAsia="en-IN"/>
        </w:rPr>
      </w:pP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 xml:space="preserve">Insert </w:t>
      </w:r>
      <w:r w:rsidRPr="003E22FA">
        <w:rPr>
          <w:lang w:eastAsia="en-IN"/>
        </w:rPr>
        <w:t>tab,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group,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Quick Parts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point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AutoText</w:t>
      </w:r>
      <w:r w:rsidRPr="003E22FA">
        <w:rPr>
          <w:lang w:eastAsia="en-IN"/>
        </w:rPr>
        <w:t>.</w:t>
      </w:r>
    </w:p>
    <w:p w14:paraId="5F845F22" w14:textId="77777777" w:rsidR="00E27889" w:rsidRDefault="00E27889" w:rsidP="00A264C3">
      <w:pPr>
        <w:pStyle w:val="ListParagraph"/>
        <w:numPr>
          <w:ilvl w:val="0"/>
          <w:numId w:val="39"/>
        </w:numPr>
        <w:rPr>
          <w:lang w:eastAsia="en-IN"/>
        </w:rPr>
      </w:pPr>
      <w:r w:rsidRPr="003E22FA">
        <w:t>Click</w:t>
      </w:r>
      <w:r>
        <w:t xml:space="preserve"> </w:t>
      </w:r>
      <w:r w:rsidRPr="003E22FA">
        <w:t>the</w:t>
      </w:r>
      <w:r>
        <w:t xml:space="preserve"> </w:t>
      </w:r>
      <w:r w:rsidRPr="00A264C3">
        <w:rPr>
          <w:b/>
          <w:bCs/>
        </w:rPr>
        <w:t>AutoText</w:t>
      </w:r>
      <w:r>
        <w:t xml:space="preserve"> </w:t>
      </w:r>
      <w:r w:rsidRPr="003E22FA">
        <w:t>entry</w:t>
      </w:r>
      <w:r>
        <w:t xml:space="preserve"> </w:t>
      </w:r>
      <w:r w:rsidRPr="003E22FA">
        <w:t>you</w:t>
      </w:r>
      <w:r>
        <w:t xml:space="preserve"> </w:t>
      </w:r>
      <w:r w:rsidRPr="003E22FA">
        <w:t>want.</w:t>
      </w:r>
    </w:p>
    <w:p w14:paraId="7442788F" w14:textId="77777777" w:rsidR="00E27889" w:rsidRPr="00A264C3" w:rsidRDefault="00E27889" w:rsidP="00A264C3">
      <w:pPr>
        <w:pStyle w:val="Image"/>
      </w:pPr>
      <w:r w:rsidRPr="001B4F4D">
        <w:rPr>
          <w:noProof/>
        </w:rPr>
        <w:drawing>
          <wp:inline distT="0" distB="0" distL="0" distR="0" wp14:anchorId="31E8D719" wp14:editId="4C90B857">
            <wp:extent cx="3970020" cy="4114800"/>
            <wp:effectExtent l="0" t="0" r="0" b="0"/>
            <wp:docPr id="35" name="Picture 35" descr="Note in Galler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te in Galler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04A7" w14:textId="77777777" w:rsidR="00E27889" w:rsidRPr="003E22FA" w:rsidRDefault="00E27889" w:rsidP="0078357D">
      <w:pPr>
        <w:pStyle w:val="IntenseQuote"/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add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AutoText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AutoText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press</w:t>
      </w:r>
      <w:r>
        <w:rPr>
          <w:lang w:eastAsia="en-IN"/>
        </w:rPr>
        <w:t xml:space="preserve"> </w:t>
      </w:r>
      <w:r w:rsidRPr="003E22FA">
        <w:rPr>
          <w:lang w:eastAsia="en-IN"/>
        </w:rPr>
        <w:t>F3</w:t>
      </w:r>
      <w:r>
        <w:rPr>
          <w:lang w:eastAsia="en-IN"/>
        </w:rPr>
        <w:t xml:space="preserve"> </w:t>
      </w: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keyboard.</w:t>
      </w:r>
    </w:p>
    <w:p w14:paraId="75775A80" w14:textId="77777777" w:rsidR="00E27889" w:rsidRDefault="00E27889" w:rsidP="0078357D">
      <w:pPr>
        <w:pStyle w:val="IntenseQuote"/>
        <w:rPr>
          <w:rFonts w:ascii="Segoe UI Emoji" w:hAnsi="Segoe UI Emoji" w:cs="Segoe UI Emoji"/>
          <w:lang w:eastAsia="en-IN"/>
        </w:rPr>
      </w:pP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why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asked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keep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short.</w:t>
      </w:r>
      <w:r>
        <w:rPr>
          <w:lang w:eastAsia="en-IN"/>
        </w:rPr>
        <w:t xml:space="preserve"> </w:t>
      </w:r>
      <w:r w:rsidRPr="003E22FA">
        <w:rPr>
          <w:rFonts w:ascii="Segoe UI Emoji" w:hAnsi="Segoe UI Emoji" w:cs="Segoe UI Emoji"/>
          <w:lang w:eastAsia="en-IN"/>
        </w:rPr>
        <w:t>🙂</w:t>
      </w:r>
    </w:p>
    <w:p w14:paraId="7ED7C68D" w14:textId="10113C2C" w:rsidR="00E27889" w:rsidRDefault="00E27889" w:rsidP="003E22FA">
      <w:pPr>
        <w:pStyle w:val="Heading1"/>
        <w:rPr>
          <w:rFonts w:eastAsia="Times New Roman"/>
          <w:lang w:eastAsia="en-IN"/>
        </w:rPr>
      </w:pPr>
      <w:bookmarkStart w:id="16" w:name="_Toc32314724"/>
      <w:bookmarkStart w:id="17" w:name="_Toc32411502"/>
      <w:bookmarkStart w:id="18" w:name="_Toc34819325"/>
      <w:r>
        <w:rPr>
          <w:rFonts w:eastAsia="Times New Roman"/>
          <w:lang w:eastAsia="en-IN"/>
        </w:rPr>
        <w:t xml:space="preserve">Using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7151E8">
        <w:instrText>autocorrect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>
        <w:rPr>
          <w:rFonts w:eastAsia="Times New Roman"/>
          <w:lang w:eastAsia="en-IN"/>
        </w:rPr>
        <w:t>AutoCorrect Effectively</w:t>
      </w:r>
      <w:bookmarkEnd w:id="16"/>
      <w:bookmarkEnd w:id="17"/>
      <w:bookmarkEnd w:id="18"/>
    </w:p>
    <w:p w14:paraId="36E8F859" w14:textId="77777777" w:rsidR="00E27889" w:rsidRPr="003E22FA" w:rsidRDefault="00E27889" w:rsidP="00B6737C">
      <w:pPr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earlier</w:t>
      </w:r>
      <w:r>
        <w:rPr>
          <w:lang w:eastAsia="en-IN"/>
        </w:rPr>
        <w:t xml:space="preserve"> </w:t>
      </w:r>
      <w:r w:rsidRPr="003E22FA">
        <w:rPr>
          <w:lang w:eastAsia="en-IN"/>
        </w:rPr>
        <w:t>post,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had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hyperlink r:id="rId16" w:tgtFrame="_blank" w:tooltip="Using AutoText Effectively" w:history="1">
        <w:r w:rsidRPr="003E22FA">
          <w:rPr>
            <w:color w:val="333333"/>
            <w:u w:val="single"/>
            <w:lang w:eastAsia="en-IN"/>
          </w:rPr>
          <w:t>how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to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use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AutoText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effectively</w:t>
        </w:r>
      </w:hyperlink>
      <w:r w:rsidRPr="003E22FA">
        <w:rPr>
          <w:lang w:eastAsia="en-IN"/>
        </w:rPr>
        <w:t>.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post,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take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closer</w:t>
      </w:r>
      <w:r>
        <w:rPr>
          <w:lang w:eastAsia="en-IN"/>
        </w:rPr>
        <w:t xml:space="preserve"> </w:t>
      </w:r>
      <w:r w:rsidRPr="003E22FA">
        <w:rPr>
          <w:lang w:eastAsia="en-IN"/>
        </w:rPr>
        <w:t>look</w:t>
      </w:r>
      <w:r>
        <w:rPr>
          <w:lang w:eastAsia="en-IN"/>
        </w:rPr>
        <w:t xml:space="preserve"> </w:t>
      </w:r>
      <w:r w:rsidRPr="003E22FA">
        <w:rPr>
          <w:lang w:eastAsia="en-IN"/>
        </w:rPr>
        <w:t>at</w:t>
      </w:r>
      <w:r>
        <w:rPr>
          <w:lang w:eastAsia="en-IN"/>
        </w:rPr>
        <w:t xml:space="preserve"> </w:t>
      </w:r>
      <w:r w:rsidRPr="003E22FA">
        <w:rPr>
          <w:lang w:eastAsia="en-IN"/>
        </w:rPr>
        <w:t>yet</w:t>
      </w:r>
      <w:r>
        <w:rPr>
          <w:lang w:eastAsia="en-IN"/>
        </w:rPr>
        <w:t xml:space="preserve"> </w:t>
      </w:r>
      <w:r w:rsidRPr="003E22FA">
        <w:rPr>
          <w:lang w:eastAsia="en-IN"/>
        </w:rPr>
        <w:t>another</w:t>
      </w:r>
      <w:r>
        <w:rPr>
          <w:lang w:eastAsia="en-IN"/>
        </w:rPr>
        <w:t xml:space="preserve"> </w:t>
      </w:r>
      <w:r w:rsidRPr="003E22FA">
        <w:rPr>
          <w:lang w:eastAsia="en-IN"/>
        </w:rPr>
        <w:t>underrated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</w:t>
      </w:r>
      <w:r>
        <w:rPr>
          <w:lang w:eastAsia="en-IN"/>
        </w:rPr>
        <w:t xml:space="preserve"> </w:t>
      </w:r>
      <w:r w:rsidRPr="003E22FA">
        <w:rPr>
          <w:lang w:eastAsia="en-IN"/>
        </w:rPr>
        <w:t>called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 w:rsidRPr="003E22FA">
        <w:rPr>
          <w:lang w:eastAsia="en-IN"/>
        </w:rPr>
        <w:t>.</w:t>
      </w:r>
    </w:p>
    <w:p w14:paraId="228C422E" w14:textId="77777777" w:rsidR="00E27889" w:rsidRPr="003E22FA" w:rsidRDefault="00E27889" w:rsidP="00B6737C">
      <w:pPr>
        <w:rPr>
          <w:lang w:eastAsia="en-IN"/>
        </w:rPr>
      </w:pP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 w:rsidRPr="003E22FA">
        <w:rPr>
          <w:lang w:eastAsia="en-IN"/>
        </w:rPr>
        <w:t>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were</w:t>
      </w:r>
      <w:r>
        <w:rPr>
          <w:lang w:eastAsia="en-IN"/>
        </w:rPr>
        <w:t xml:space="preserve"> </w:t>
      </w:r>
      <w:r w:rsidRPr="003E22FA">
        <w:rPr>
          <w:lang w:eastAsia="en-IN"/>
        </w:rPr>
        <w:t>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save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complex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content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units</w:t>
      </w:r>
      <w:r>
        <w:rPr>
          <w:lang w:eastAsia="en-IN"/>
        </w:rPr>
        <w:t xml:space="preserve"> </w:t>
      </w:r>
      <w:r w:rsidRPr="003E22FA">
        <w:rPr>
          <w:lang w:eastAsia="en-IN"/>
        </w:rPr>
        <w:t>such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However,</w:t>
      </w:r>
      <w:r>
        <w:rPr>
          <w:lang w:eastAsia="en-IN"/>
        </w:rPr>
        <w:t xml:space="preserve"> </w:t>
      </w:r>
      <w:r w:rsidRPr="003E22FA">
        <w:rPr>
          <w:lang w:eastAsia="en-IN"/>
        </w:rPr>
        <w:t>many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time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such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when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useful.</w:t>
      </w:r>
    </w:p>
    <w:p w14:paraId="79D39C00" w14:textId="77777777" w:rsidR="00E27889" w:rsidRPr="003E22FA" w:rsidRDefault="00E27889" w:rsidP="0024021E">
      <w:pPr>
        <w:rPr>
          <w:lang w:eastAsia="en-IN"/>
        </w:rPr>
      </w:pP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company’s</w:t>
      </w:r>
      <w:r>
        <w:rPr>
          <w:lang w:eastAsia="en-IN"/>
        </w:rPr>
        <w:t xml:space="preserve"> </w:t>
      </w:r>
      <w:r w:rsidRPr="003E22FA">
        <w:rPr>
          <w:lang w:eastAsia="en-IN"/>
        </w:rPr>
        <w:t>branding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guidelines</w:t>
      </w:r>
      <w:r>
        <w:rPr>
          <w:lang w:eastAsia="en-IN"/>
        </w:rPr>
        <w:t xml:space="preserve"> may </w:t>
      </w:r>
      <w:r w:rsidRPr="003E22FA">
        <w:rPr>
          <w:lang w:eastAsia="en-IN"/>
        </w:rPr>
        <w:t>require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written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below.</w:t>
      </w:r>
    </w:p>
    <w:p w14:paraId="46149C2B" w14:textId="77777777" w:rsidR="00E27889" w:rsidRPr="00F838DD" w:rsidRDefault="00E27889" w:rsidP="00F838DD">
      <w:pPr>
        <w:pStyle w:val="Image"/>
      </w:pPr>
      <w:r w:rsidRPr="001B4F4D">
        <w:rPr>
          <w:noProof/>
        </w:rPr>
        <w:drawing>
          <wp:inline distT="0" distB="0" distL="0" distR="0" wp14:anchorId="66FCCEC6" wp14:editId="0B9574B9">
            <wp:extent cx="2827020" cy="441960"/>
            <wp:effectExtent l="0" t="0" r="0" b="0"/>
            <wp:docPr id="10" name="Picture 10" descr="AutoCorrect_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orrect_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5" b="21698"/>
                    <a:stretch/>
                  </pic:blipFill>
                  <pic:spPr bwMode="auto">
                    <a:xfrm>
                      <a:off x="0" y="0"/>
                      <a:ext cx="2827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7F451" w14:textId="77777777" w:rsidR="00E27889" w:rsidRPr="003E22FA" w:rsidRDefault="00E27889" w:rsidP="00166F9B">
      <w:pPr>
        <w:rPr>
          <w:lang w:eastAsia="en-IN"/>
        </w:rPr>
      </w:pPr>
      <w:r w:rsidRPr="003E22FA">
        <w:rPr>
          <w:lang w:eastAsia="en-IN"/>
        </w:rPr>
        <w:lastRenderedPageBreak/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addition,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guidelines</w:t>
      </w:r>
      <w:r>
        <w:rPr>
          <w:lang w:eastAsia="en-IN"/>
        </w:rPr>
        <w:t xml:space="preserve"> </w:t>
      </w:r>
      <w:r w:rsidRPr="003E22FA">
        <w:rPr>
          <w:lang w:eastAsia="en-IN"/>
        </w:rPr>
        <w:t>may</w:t>
      </w:r>
      <w:r>
        <w:rPr>
          <w:lang w:eastAsia="en-IN"/>
        </w:rPr>
        <w:t xml:space="preserve"> </w:t>
      </w:r>
      <w:r w:rsidRPr="003E22FA">
        <w:rPr>
          <w:lang w:eastAsia="en-IN"/>
        </w:rPr>
        <w:t>also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require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words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should</w:t>
      </w:r>
      <w:r>
        <w:rPr>
          <w:lang w:eastAsia="en-IN"/>
        </w:rPr>
        <w:t xml:space="preserve"> </w:t>
      </w:r>
      <w:r w:rsidRPr="003E22FA">
        <w:rPr>
          <w:lang w:eastAsia="en-IN"/>
        </w:rPr>
        <w:t>never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split</w:t>
      </w:r>
      <w:r>
        <w:rPr>
          <w:lang w:eastAsia="en-IN"/>
        </w:rPr>
        <w:t xml:space="preserve"> </w:t>
      </w:r>
      <w:r w:rsidRPr="003E22FA">
        <w:rPr>
          <w:lang w:eastAsia="en-IN"/>
        </w:rPr>
        <w:t>across</w:t>
      </w:r>
      <w:r>
        <w:rPr>
          <w:lang w:eastAsia="en-IN"/>
        </w:rPr>
        <w:t xml:space="preserve"> </w:t>
      </w:r>
      <w:r w:rsidRPr="003E22FA">
        <w:rPr>
          <w:lang w:eastAsia="en-IN"/>
        </w:rPr>
        <w:t>multiple</w:t>
      </w:r>
      <w:r>
        <w:rPr>
          <w:lang w:eastAsia="en-IN"/>
        </w:rPr>
        <w:t xml:space="preserve"> </w:t>
      </w:r>
      <w:r w:rsidRPr="003E22FA">
        <w:rPr>
          <w:lang w:eastAsia="en-IN"/>
        </w:rPr>
        <w:t>lines.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shows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should</w:t>
      </w:r>
      <w:r>
        <w:rPr>
          <w:lang w:eastAsia="en-IN"/>
        </w:rPr>
        <w:t xml:space="preserve"> </w:t>
      </w:r>
      <w:r w:rsidRPr="003E22FA">
        <w:rPr>
          <w:lang w:eastAsia="en-IN"/>
        </w:rPr>
        <w:t>never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written.</w:t>
      </w:r>
    </w:p>
    <w:p w14:paraId="6F2480F8" w14:textId="77777777" w:rsidR="00E27889" w:rsidRPr="003E22FA" w:rsidRDefault="00E27889" w:rsidP="00905841">
      <w:pPr>
        <w:pStyle w:val="Image"/>
      </w:pPr>
      <w:r w:rsidRPr="001B4F4D">
        <w:rPr>
          <w:noProof/>
        </w:rPr>
        <w:drawing>
          <wp:inline distT="0" distB="0" distL="0" distR="0" wp14:anchorId="7FAB9B2B" wp14:editId="756CC923">
            <wp:extent cx="5036820" cy="441960"/>
            <wp:effectExtent l="0" t="0" r="0" b="0"/>
            <wp:docPr id="9" name="Picture 9" descr="AutoCorrect_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Correct_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971D" w14:textId="77777777" w:rsidR="00E27889" w:rsidRPr="003E22FA" w:rsidRDefault="00E27889" w:rsidP="00905841">
      <w:pPr>
        <w:rPr>
          <w:lang w:eastAsia="en-IN"/>
        </w:rPr>
      </w:pP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below.</w:t>
      </w:r>
    </w:p>
    <w:p w14:paraId="21D61877" w14:textId="77777777" w:rsidR="00E27889" w:rsidRDefault="00E27889" w:rsidP="00905841">
      <w:pPr>
        <w:pStyle w:val="Image"/>
      </w:pPr>
      <w:r w:rsidRPr="001B4F4D">
        <w:rPr>
          <w:noProof/>
        </w:rPr>
        <w:drawing>
          <wp:inline distT="0" distB="0" distL="0" distR="0" wp14:anchorId="696D421E" wp14:editId="1F8E6339">
            <wp:extent cx="4739640" cy="480060"/>
            <wp:effectExtent l="0" t="0" r="3810" b="0"/>
            <wp:docPr id="8" name="Picture 8" descr="AutoCorrec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Correct_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5A68" w14:textId="77777777" w:rsidR="00E27889" w:rsidRPr="003E22FA" w:rsidRDefault="00E27889" w:rsidP="00905841">
      <w:r w:rsidRPr="003E22FA">
        <w:t>One</w:t>
      </w:r>
      <w:r>
        <w:t xml:space="preserve"> </w:t>
      </w:r>
      <w:r w:rsidRPr="003E22FA">
        <w:t>way</w:t>
      </w:r>
      <w:r>
        <w:t xml:space="preserve"> </w:t>
      </w:r>
      <w:r w:rsidRPr="003E22FA">
        <w:t>is</w:t>
      </w:r>
      <w:r>
        <w:t xml:space="preserve"> </w:t>
      </w:r>
      <w:r w:rsidRPr="003E22FA">
        <w:t>to:</w:t>
      </w:r>
    </w:p>
    <w:p w14:paraId="0A1A2512" w14:textId="77777777" w:rsidR="00E27889" w:rsidRPr="00A121CF" w:rsidRDefault="00E27889" w:rsidP="00A264C3">
      <w:pPr>
        <w:pStyle w:val="ListParagraph"/>
        <w:numPr>
          <w:ilvl w:val="0"/>
          <w:numId w:val="40"/>
        </w:numPr>
      </w:pPr>
      <w:r w:rsidRPr="00A121CF">
        <w:t>Type and format the product name correctly.</w:t>
      </w:r>
    </w:p>
    <w:p w14:paraId="280CDC7D" w14:textId="77777777" w:rsidR="00E27889" w:rsidRPr="003E22FA" w:rsidRDefault="00E27889" w:rsidP="00994866">
      <w:pPr>
        <w:pStyle w:val="ListParagraph"/>
        <w:rPr>
          <w:lang w:eastAsia="en-IN"/>
        </w:rPr>
      </w:pPr>
      <w:r w:rsidRPr="00A121CF">
        <w:t xml:space="preserve">Use </w:t>
      </w:r>
      <w:r w:rsidRPr="00994866">
        <w:t>copy</w:t>
      </w:r>
      <w:r w:rsidRPr="00A121CF">
        <w:t xml:space="preserve"> 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paste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ensure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reproduced</w:t>
      </w:r>
      <w:r>
        <w:rPr>
          <w:lang w:eastAsia="en-IN"/>
        </w:rPr>
        <w:t xml:space="preserve"> </w:t>
      </w:r>
      <w:r w:rsidRPr="003E22FA">
        <w:rPr>
          <w:lang w:eastAsia="en-IN"/>
        </w:rPr>
        <w:t>correctly.</w:t>
      </w:r>
    </w:p>
    <w:p w14:paraId="10735CB0" w14:textId="77777777" w:rsidR="00E27889" w:rsidRPr="003E22FA" w:rsidRDefault="00E27889" w:rsidP="009A4BAA">
      <w:pPr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make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b/>
          <w:bCs/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when</w:t>
      </w:r>
      <w:r>
        <w:rPr>
          <w:lang w:eastAsia="en-IN"/>
        </w:rPr>
        <w:t xml:space="preserve"> </w:t>
      </w:r>
      <w:r w:rsidRPr="003E22FA">
        <w:rPr>
          <w:lang w:eastAsia="en-IN"/>
        </w:rPr>
        <w:t>required.</w:t>
      </w:r>
    </w:p>
    <w:p w14:paraId="34B78509" w14:textId="4E63F432" w:rsidR="00E27889" w:rsidRPr="003E22FA" w:rsidRDefault="00E27889" w:rsidP="000A7A81">
      <w:pPr>
        <w:pStyle w:val="Heading2"/>
        <w:rPr>
          <w:rFonts w:eastAsia="Times New Roman"/>
          <w:lang w:eastAsia="en-IN"/>
        </w:rPr>
      </w:pPr>
      <w:bookmarkStart w:id="19" w:name="_Toc32314725"/>
      <w:bookmarkStart w:id="20" w:name="_Toc32411503"/>
      <w:bookmarkStart w:id="21" w:name="_Toc34819326"/>
      <w:r w:rsidRPr="003E22FA">
        <w:rPr>
          <w:rFonts w:eastAsia="Times New Roman"/>
          <w:lang w:eastAsia="en-IN"/>
        </w:rPr>
        <w:t>Creating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an</w:t>
      </w:r>
      <w:r>
        <w:rPr>
          <w:rFonts w:eastAsia="Times New Roman"/>
          <w:lang w:eastAsia="en-IN"/>
        </w:rPr>
        <w:t xml:space="preserve">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653D26">
        <w:instrText>autoc</w:instrText>
      </w:r>
      <w:r w:rsidR="004F763F">
        <w:instrText>orrect</w:instrText>
      </w:r>
      <w:r w:rsidR="004F763F" w:rsidRPr="00653D26">
        <w:instrText>:create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 w:rsidRPr="003E22FA">
        <w:rPr>
          <w:rFonts w:eastAsia="Times New Roman"/>
          <w:lang w:eastAsia="en-IN"/>
        </w:rPr>
        <w:t>AutoCorrect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Entry</w:t>
      </w:r>
      <w:bookmarkEnd w:id="19"/>
      <w:bookmarkEnd w:id="20"/>
      <w:bookmarkEnd w:id="21"/>
    </w:p>
    <w:p w14:paraId="7F776D7A" w14:textId="77777777" w:rsidR="00E27889" w:rsidRDefault="00E27889" w:rsidP="00A264C3">
      <w:pPr>
        <w:pStyle w:val="ListParagraph"/>
        <w:numPr>
          <w:ilvl w:val="0"/>
          <w:numId w:val="41"/>
        </w:numPr>
      </w:pPr>
      <w:r w:rsidRPr="003E22FA">
        <w:t>Type</w:t>
      </w:r>
      <w:r>
        <w:t xml:space="preserve"> </w:t>
      </w:r>
      <w:r w:rsidRPr="003E22FA">
        <w:t>and</w:t>
      </w:r>
      <w:r>
        <w:t xml:space="preserve"> </w:t>
      </w:r>
      <w:r w:rsidRPr="003E22FA">
        <w:t>format</w:t>
      </w:r>
      <w:r>
        <w:t xml:space="preserve"> </w:t>
      </w:r>
      <w:r w:rsidRPr="003E22FA">
        <w:t>the</w:t>
      </w:r>
      <w:r>
        <w:t xml:space="preserve"> </w:t>
      </w:r>
      <w:r w:rsidRPr="003E22FA">
        <w:t>text</w:t>
      </w:r>
      <w:r>
        <w:t xml:space="preserve"> </w:t>
      </w:r>
      <w:r w:rsidRPr="003E22FA">
        <w:t>that</w:t>
      </w:r>
      <w:r>
        <w:t xml:space="preserve"> </w:t>
      </w:r>
      <w:r w:rsidRPr="003E22FA">
        <w:t>you</w:t>
      </w:r>
      <w:r>
        <w:t xml:space="preserve"> </w:t>
      </w:r>
      <w:r w:rsidRPr="003E22FA">
        <w:t>want</w:t>
      </w:r>
      <w:r>
        <w:t xml:space="preserve"> </w:t>
      </w:r>
      <w:r w:rsidRPr="003E22FA">
        <w:t>to</w:t>
      </w:r>
      <w:r>
        <w:t xml:space="preserve"> </w:t>
      </w:r>
      <w:r w:rsidRPr="003E22FA">
        <w:t>store</w:t>
      </w:r>
      <w:r>
        <w:t xml:space="preserve"> </w:t>
      </w:r>
      <w:r w:rsidRPr="003E22FA">
        <w:t>as</w:t>
      </w:r>
      <w:r>
        <w:t xml:space="preserve"> </w:t>
      </w:r>
      <w:r w:rsidRPr="003E22FA">
        <w:t>the</w:t>
      </w:r>
      <w:r>
        <w:t xml:space="preserve"> </w:t>
      </w:r>
      <w:r w:rsidRPr="003E22FA">
        <w:t>AutoCorrect</w:t>
      </w:r>
      <w:r>
        <w:t xml:space="preserve"> </w:t>
      </w:r>
      <w:r w:rsidRPr="003E22FA">
        <w:t>entry.</w:t>
      </w:r>
    </w:p>
    <w:p w14:paraId="23AFDEE7" w14:textId="77777777" w:rsidR="00E27889" w:rsidRPr="003E22FA" w:rsidRDefault="00E27889" w:rsidP="001D7491">
      <w:pPr>
        <w:pStyle w:val="Image"/>
      </w:pPr>
      <w:r w:rsidRPr="001B4F4D">
        <w:rPr>
          <w:noProof/>
        </w:rPr>
        <w:drawing>
          <wp:inline distT="0" distB="0" distL="0" distR="0" wp14:anchorId="348151E2" wp14:editId="602F0C36">
            <wp:extent cx="2827020" cy="441960"/>
            <wp:effectExtent l="0" t="0" r="0" b="0"/>
            <wp:docPr id="11" name="Picture 11" descr="AutoCorrect_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orrect_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5" b="21698"/>
                    <a:stretch/>
                  </pic:blipFill>
                  <pic:spPr bwMode="auto">
                    <a:xfrm>
                      <a:off x="0" y="0"/>
                      <a:ext cx="2827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707E1" w14:textId="77777777" w:rsidR="00E27889" w:rsidRPr="003E22FA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Select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text.</w:t>
      </w:r>
    </w:p>
    <w:p w14:paraId="01C612EA" w14:textId="77777777" w:rsidR="00E27889" w:rsidRPr="003E22FA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File</w:t>
      </w:r>
      <w:r>
        <w:rPr>
          <w:lang w:eastAsia="en-IN"/>
        </w:rPr>
        <w:t xml:space="preserve"> </w:t>
      </w:r>
      <w:r w:rsidRPr="003E22FA">
        <w:rPr>
          <w:lang w:eastAsia="en-IN"/>
        </w:rPr>
        <w:t>menu,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Options.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Word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displayed.</w:t>
      </w:r>
    </w:p>
    <w:p w14:paraId="26D05C1F" w14:textId="77777777" w:rsidR="00E27889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From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list</w:t>
      </w:r>
      <w:r>
        <w:rPr>
          <w:lang w:eastAsia="en-IN"/>
        </w:rPr>
        <w:t xml:space="preserve"> </w:t>
      </w: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left,</w:t>
      </w:r>
      <w:r>
        <w:rPr>
          <w:lang w:eastAsia="en-IN"/>
        </w:rPr>
        <w:t xml:space="preserve"> </w:t>
      </w:r>
      <w:r w:rsidRPr="003E22FA">
        <w:rPr>
          <w:lang w:eastAsia="en-IN"/>
        </w:rPr>
        <w:t>select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Proofing</w:t>
      </w:r>
      <w:r w:rsidRPr="003E22FA">
        <w:rPr>
          <w:lang w:eastAsia="en-IN"/>
        </w:rPr>
        <w:t>.</w:t>
      </w:r>
    </w:p>
    <w:p w14:paraId="226AE530" w14:textId="77777777" w:rsidR="00E27889" w:rsidRPr="003E22FA" w:rsidRDefault="00E27889" w:rsidP="0079116B">
      <w:pPr>
        <w:pStyle w:val="Image"/>
      </w:pPr>
      <w:r w:rsidRPr="001B4F4D">
        <w:rPr>
          <w:noProof/>
        </w:rPr>
        <w:drawing>
          <wp:inline distT="0" distB="0" distL="0" distR="0" wp14:anchorId="07F46DE7" wp14:editId="4728FB2D">
            <wp:extent cx="4114800" cy="3355336"/>
            <wp:effectExtent l="0" t="0" r="0" b="0"/>
            <wp:docPr id="6" name="Picture 6" descr="Word_Options_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_Options_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1755" w14:textId="77777777" w:rsidR="00E27889" w:rsidRDefault="00E27889" w:rsidP="00F117AC">
      <w:pPr>
        <w:pStyle w:val="ListParagraph"/>
        <w:rPr>
          <w:lang w:eastAsia="en-IN"/>
        </w:rPr>
      </w:pPr>
      <w:r w:rsidRPr="003E22FA">
        <w:rPr>
          <w:lang w:eastAsia="en-IN"/>
        </w:rPr>
        <w:lastRenderedPageBreak/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right-pane,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 w:rsidRPr="003E22FA">
        <w:rPr>
          <w:lang w:eastAsia="en-IN"/>
        </w:rPr>
        <w:t>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displayed.</w:t>
      </w:r>
    </w:p>
    <w:p w14:paraId="31772139" w14:textId="77777777" w:rsidR="00E27889" w:rsidRPr="003E22FA" w:rsidRDefault="00E27889" w:rsidP="00F117AC">
      <w:pPr>
        <w:pStyle w:val="Image"/>
      </w:pPr>
      <w:r w:rsidRPr="001B4F4D">
        <w:rPr>
          <w:noProof/>
        </w:rPr>
        <w:drawing>
          <wp:inline distT="0" distB="0" distL="0" distR="0" wp14:anchorId="0A38D966" wp14:editId="41F8CEAF">
            <wp:extent cx="3141090" cy="3566160"/>
            <wp:effectExtent l="0" t="0" r="2540" b="0"/>
            <wp:docPr id="5" name="Picture 5" descr="AutoCorrect opti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Correct option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5F99" w14:textId="77777777" w:rsidR="00E27889" w:rsidRPr="003E22FA" w:rsidRDefault="00E27889" w:rsidP="006E5451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6E5451">
        <w:rPr>
          <w:b/>
          <w:bCs/>
          <w:lang w:eastAsia="en-IN"/>
        </w:rPr>
        <w:t>Replace text as you 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section:</w:t>
      </w:r>
    </w:p>
    <w:p w14:paraId="075A4CE6" w14:textId="77777777" w:rsidR="00E27889" w:rsidRPr="003E22FA" w:rsidRDefault="00E27889" w:rsidP="006A6562">
      <w:pPr>
        <w:pStyle w:val="ListParagraph"/>
        <w:numPr>
          <w:ilvl w:val="1"/>
          <w:numId w:val="16"/>
        </w:numPr>
        <w:ind w:left="720"/>
        <w:rPr>
          <w:lang w:eastAsia="en-IN"/>
        </w:rPr>
      </w:pPr>
      <w:r w:rsidRPr="003E22FA">
        <w:rPr>
          <w:lang w:eastAsia="en-IN"/>
        </w:rPr>
        <w:t>Against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With</w:t>
      </w:r>
      <w:r w:rsidRPr="003E22FA">
        <w:rPr>
          <w:lang w:eastAsia="en-IN"/>
        </w:rPr>
        <w:t>,</w:t>
      </w:r>
      <w:r>
        <w:rPr>
          <w:lang w:eastAsia="en-IN"/>
        </w:rPr>
        <w:t xml:space="preserve"> </w:t>
      </w:r>
      <w:r w:rsidRPr="003E22FA">
        <w:rPr>
          <w:lang w:eastAsia="en-IN"/>
        </w:rPr>
        <w:t>ensure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Formatted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text</w:t>
      </w:r>
      <w:r>
        <w:rPr>
          <w:b/>
          <w:bCs/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selected.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under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With</w:t>
      </w:r>
      <w:r w:rsidRPr="003E22FA">
        <w:rPr>
          <w:lang w:eastAsia="en-IN"/>
        </w:rPr>
        <w:t>.</w:t>
      </w:r>
    </w:p>
    <w:p w14:paraId="2E44BEA4" w14:textId="77777777" w:rsidR="00E27889" w:rsidRPr="001E7A24" w:rsidRDefault="00E27889" w:rsidP="001E7A24">
      <w:pPr>
        <w:pStyle w:val="ListParagraph"/>
        <w:numPr>
          <w:ilvl w:val="1"/>
          <w:numId w:val="16"/>
        </w:numPr>
        <w:ind w:left="720"/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t>In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Replace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box,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type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a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shortcut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you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want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to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use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to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insert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product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name.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For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example,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proofErr w:type="spellStart"/>
      <w:r w:rsidRPr="003E22FA">
        <w:rPr>
          <w:rFonts w:eastAsia="Times New Roman" w:cs="Times New Roman"/>
          <w:b/>
          <w:bCs/>
          <w:i/>
          <w:iCs/>
          <w:szCs w:val="21"/>
          <w:lang w:eastAsia="en-IN"/>
        </w:rPr>
        <w:t>pn</w:t>
      </w:r>
      <w:proofErr w:type="spellEnd"/>
      <w:r w:rsidRPr="003E22FA">
        <w:rPr>
          <w:rFonts w:eastAsia="Times New Roman" w:cs="Times New Roman"/>
          <w:szCs w:val="21"/>
          <w:lang w:eastAsia="en-IN"/>
        </w:rPr>
        <w:t>.</w:t>
      </w:r>
    </w:p>
    <w:p w14:paraId="1E525E11" w14:textId="77777777" w:rsidR="00E27889" w:rsidRPr="003E22FA" w:rsidRDefault="00E27889" w:rsidP="0011394A">
      <w:pPr>
        <w:pStyle w:val="Image"/>
      </w:pPr>
      <w:r w:rsidRPr="001B4F4D">
        <w:rPr>
          <w:noProof/>
        </w:rPr>
        <w:drawing>
          <wp:inline distT="0" distB="0" distL="0" distR="0" wp14:anchorId="011DE4FF" wp14:editId="72E6C0CF">
            <wp:extent cx="3141091" cy="3566160"/>
            <wp:effectExtent l="0" t="0" r="2540" b="0"/>
            <wp:docPr id="4" name="Picture 4" descr="AutoCorrect_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Correct_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1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6666" w14:textId="77777777" w:rsidR="00E27889" w:rsidRPr="00A7200F" w:rsidRDefault="00E27889" w:rsidP="001E7A24">
      <w:pPr>
        <w:pStyle w:val="ListParagraph"/>
        <w:numPr>
          <w:ilvl w:val="1"/>
          <w:numId w:val="16"/>
        </w:numPr>
        <w:ind w:left="720"/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lastRenderedPageBreak/>
        <w:t>Click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Add</w:t>
      </w:r>
      <w:r w:rsidRPr="003E22FA">
        <w:rPr>
          <w:rFonts w:eastAsia="Times New Roman" w:cs="Times New Roman"/>
          <w:szCs w:val="21"/>
          <w:lang w:eastAsia="en-IN"/>
        </w:rPr>
        <w:t>.</w:t>
      </w:r>
      <w:r w:rsidRPr="003E22FA">
        <w:rPr>
          <w:rFonts w:eastAsia="Times New Roman" w:cs="Times New Roman"/>
          <w:szCs w:val="21"/>
          <w:lang w:eastAsia="en-IN"/>
        </w:rPr>
        <w:br/>
        <w:t>The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entry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is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now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displayed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AutoCorrect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entries.</w:t>
      </w:r>
    </w:p>
    <w:p w14:paraId="7338480B" w14:textId="77777777" w:rsidR="00E27889" w:rsidRPr="003E22FA" w:rsidRDefault="00E27889" w:rsidP="001E7A24">
      <w:pPr>
        <w:pStyle w:val="Image"/>
      </w:pPr>
      <w:r w:rsidRPr="001B4F4D">
        <w:rPr>
          <w:noProof/>
        </w:rPr>
        <w:drawing>
          <wp:inline distT="0" distB="0" distL="0" distR="0" wp14:anchorId="197FAB8E" wp14:editId="51E52A3F">
            <wp:extent cx="3141091" cy="3566160"/>
            <wp:effectExtent l="0" t="0" r="2540" b="0"/>
            <wp:docPr id="3" name="Picture 3" descr="AutoCorrect_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Correct_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1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CAE7" w14:textId="77777777" w:rsidR="00E27889" w:rsidRPr="003E22FA" w:rsidRDefault="00E27889" w:rsidP="00C9657B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</w:p>
    <w:p w14:paraId="57E4D1F7" w14:textId="77777777" w:rsidR="00E27889" w:rsidRPr="003E22FA" w:rsidRDefault="00E27889" w:rsidP="00C9657B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Word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</w:p>
    <w:p w14:paraId="0057C69A" w14:textId="65CE458C" w:rsidR="00E27889" w:rsidRPr="003E22FA" w:rsidRDefault="00E27889" w:rsidP="00F9600F">
      <w:pPr>
        <w:pStyle w:val="Heading2"/>
        <w:rPr>
          <w:rFonts w:eastAsia="Times New Roman"/>
          <w:lang w:eastAsia="en-IN"/>
        </w:rPr>
      </w:pPr>
      <w:bookmarkStart w:id="22" w:name="_Toc32314726"/>
      <w:bookmarkStart w:id="23" w:name="_Toc32411504"/>
      <w:bookmarkStart w:id="24" w:name="_Toc34819327"/>
      <w:r w:rsidRPr="003E22FA">
        <w:rPr>
          <w:rFonts w:eastAsia="Times New Roman"/>
          <w:lang w:eastAsia="en-IN"/>
        </w:rPr>
        <w:t>Using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AutoCorre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133819">
        <w:instrText>autocorrect:use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 w:rsidRPr="003E22FA">
        <w:rPr>
          <w:rFonts w:eastAsia="Times New Roman"/>
          <w:lang w:eastAsia="en-IN"/>
        </w:rPr>
        <w:t>ct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Entry</w:t>
      </w:r>
      <w:bookmarkEnd w:id="22"/>
      <w:bookmarkEnd w:id="23"/>
      <w:bookmarkEnd w:id="24"/>
    </w:p>
    <w:p w14:paraId="426ABB91" w14:textId="77777777" w:rsidR="00E27889" w:rsidRDefault="00E27889" w:rsidP="00BC7CBD">
      <w:pPr>
        <w:pStyle w:val="ListParagraph"/>
        <w:numPr>
          <w:ilvl w:val="0"/>
          <w:numId w:val="22"/>
        </w:numPr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any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document,</w:t>
      </w:r>
      <w:r>
        <w:rPr>
          <w:lang w:eastAsia="en-IN"/>
        </w:rPr>
        <w:t xml:space="preserve"> </w:t>
      </w: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proofErr w:type="spellStart"/>
      <w:r w:rsidRPr="00BC7CBD">
        <w:rPr>
          <w:b/>
          <w:bCs/>
          <w:lang w:eastAsia="en-IN"/>
        </w:rPr>
        <w:t>pn</w:t>
      </w:r>
      <w:proofErr w:type="spellEnd"/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press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space</w:t>
      </w:r>
      <w:r>
        <w:rPr>
          <w:lang w:eastAsia="en-IN"/>
        </w:rPr>
        <w:t xml:space="preserve"> </w:t>
      </w:r>
      <w:r w:rsidRPr="003E22FA">
        <w:rPr>
          <w:lang w:eastAsia="en-IN"/>
        </w:rPr>
        <w:t>bar.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shortcut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replaced</w:t>
      </w:r>
      <w:r>
        <w:rPr>
          <w:lang w:eastAsia="en-IN"/>
        </w:rPr>
        <w:t xml:space="preserve"> </w:t>
      </w:r>
      <w:r w:rsidRPr="003E22FA">
        <w:rPr>
          <w:lang w:eastAsia="en-IN"/>
        </w:rPr>
        <w:t>by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text.</w:t>
      </w:r>
    </w:p>
    <w:p w14:paraId="13AA774E" w14:textId="5AA1ADDE" w:rsidR="00E27889" w:rsidRDefault="004F763F" w:rsidP="009654EB">
      <w:pPr>
        <w:pStyle w:val="Heading1"/>
      </w:pPr>
      <w:r>
        <w:fldChar w:fldCharType="begin"/>
      </w:r>
      <w:r>
        <w:instrText xml:space="preserve"> XE "</w:instrText>
      </w:r>
      <w:r w:rsidRPr="007151E8">
        <w:instrText>select text</w:instrText>
      </w:r>
      <w:r>
        <w:instrText xml:space="preserve">" </w:instrText>
      </w:r>
      <w:r>
        <w:fldChar w:fldCharType="end"/>
      </w:r>
      <w:bookmarkStart w:id="25" w:name="_Toc34819328"/>
      <w:r w:rsidR="00E27889">
        <w:t>Selecting Text Quickly with a Mouse</w:t>
      </w:r>
      <w:bookmarkEnd w:id="25"/>
    </w:p>
    <w:p w14:paraId="0DAFB418" w14:textId="77777777" w:rsidR="00E27889" w:rsidRPr="001B4F4D" w:rsidRDefault="00E27889" w:rsidP="009654EB">
      <w:r w:rsidRPr="001B4F4D">
        <w:t>Selecting</w:t>
      </w:r>
      <w:r>
        <w:t xml:space="preserve"> </w:t>
      </w:r>
      <w:r w:rsidRPr="001B4F4D">
        <w:t>text</w:t>
      </w:r>
      <w:r>
        <w:t xml:space="preserve"> </w:t>
      </w:r>
      <w:r w:rsidRPr="001B4F4D">
        <w:t>is</w:t>
      </w:r>
      <w:r>
        <w:t xml:space="preserve"> </w:t>
      </w:r>
      <w:r w:rsidRPr="001B4F4D">
        <w:t>one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most</w:t>
      </w:r>
      <w:r>
        <w:t xml:space="preserve"> </w:t>
      </w:r>
      <w:r w:rsidRPr="001B4F4D">
        <w:t>common</w:t>
      </w:r>
      <w:r>
        <w:t xml:space="preserve"> </w:t>
      </w:r>
      <w:r w:rsidRPr="001B4F4D">
        <w:t>tasks</w:t>
      </w:r>
      <w:r>
        <w:t xml:space="preserve"> </w:t>
      </w:r>
      <w:r w:rsidRPr="001B4F4D">
        <w:t>in</w:t>
      </w:r>
      <w:r>
        <w:t xml:space="preserve"> </w:t>
      </w:r>
      <w:r w:rsidRPr="001B4F4D">
        <w:t>Microsoft</w:t>
      </w:r>
      <w:r>
        <w:t xml:space="preserve"> </w:t>
      </w:r>
      <w:r w:rsidRPr="001B4F4D">
        <w:t>Word</w:t>
      </w:r>
      <w:r>
        <w:t xml:space="preserve"> </w:t>
      </w:r>
      <w:r w:rsidRPr="001B4F4D">
        <w:t>documents.</w:t>
      </w:r>
      <w:r>
        <w:t xml:space="preserve"> </w:t>
      </w:r>
      <w:r w:rsidRPr="001B4F4D">
        <w:t>Here</w:t>
      </w:r>
      <w:r>
        <w:t xml:space="preserve"> </w:t>
      </w:r>
      <w:r w:rsidRPr="001B4F4D">
        <w:t>are</w:t>
      </w:r>
      <w:r>
        <w:t xml:space="preserve"> </w:t>
      </w:r>
      <w:r w:rsidRPr="001B4F4D">
        <w:t>some</w:t>
      </w:r>
      <w:r>
        <w:t xml:space="preserve"> </w:t>
      </w:r>
      <w:r w:rsidRPr="001B4F4D">
        <w:t>quick</w:t>
      </w:r>
      <w:r>
        <w:t xml:space="preserve"> </w:t>
      </w:r>
      <w:r w:rsidRPr="001B4F4D">
        <w:t>and</w:t>
      </w:r>
      <w:r>
        <w:t xml:space="preserve"> </w:t>
      </w:r>
      <w:r w:rsidRPr="001B4F4D">
        <w:t>easy</w:t>
      </w:r>
      <w:r>
        <w:t xml:space="preserve"> </w:t>
      </w:r>
      <w:r w:rsidRPr="001B4F4D">
        <w:t>ways</w:t>
      </w:r>
      <w:r>
        <w:t xml:space="preserve"> </w:t>
      </w:r>
      <w:r w:rsidRPr="001B4F4D">
        <w:t>to</w:t>
      </w:r>
      <w:r>
        <w:t xml:space="preserve"> </w:t>
      </w:r>
      <w:r w:rsidRPr="001B4F4D">
        <w:t>select</w:t>
      </w:r>
      <w:r>
        <w:t xml:space="preserve"> </w:t>
      </w:r>
      <w:r w:rsidRPr="001B4F4D">
        <w:t>text</w:t>
      </w:r>
      <w:r>
        <w:t xml:space="preserve"> </w:t>
      </w:r>
      <w:r w:rsidRPr="001B4F4D">
        <w:t>in</w:t>
      </w:r>
      <w:r>
        <w:t xml:space="preserve"> </w:t>
      </w:r>
      <w:r w:rsidRPr="001B4F4D">
        <w:t>a</w:t>
      </w:r>
      <w:r>
        <w:t xml:space="preserve"> </w:t>
      </w:r>
      <w:r w:rsidRPr="001B4F4D">
        <w:t>document.</w:t>
      </w:r>
    </w:p>
    <w:p w14:paraId="289CBE82" w14:textId="6AD7D0D9" w:rsidR="00E27889" w:rsidRDefault="00E27889" w:rsidP="009654EB">
      <w:pPr>
        <w:pStyle w:val="Heading2"/>
        <w:rPr>
          <w:caps/>
        </w:rPr>
      </w:pPr>
      <w:bookmarkStart w:id="26" w:name="_Toc32316927"/>
      <w:bookmarkStart w:id="27" w:name="_Toc34819329"/>
      <w:r>
        <w:t>Selecting a W</w:t>
      </w:r>
      <w:r w:rsidR="004F763F">
        <w:fldChar w:fldCharType="begin"/>
      </w:r>
      <w:r w:rsidR="004F763F">
        <w:instrText xml:space="preserve"> XE "</w:instrText>
      </w:r>
      <w:r w:rsidR="004F763F" w:rsidRPr="005806AD">
        <w:instrText>select text:word</w:instrText>
      </w:r>
      <w:r w:rsidR="004F763F">
        <w:instrText xml:space="preserve">" </w:instrText>
      </w:r>
      <w:r w:rsidR="004F763F">
        <w:fldChar w:fldCharType="end"/>
      </w:r>
      <w:r>
        <w:t>ord</w:t>
      </w:r>
      <w:bookmarkEnd w:id="26"/>
      <w:bookmarkEnd w:id="27"/>
    </w:p>
    <w:p w14:paraId="20454723" w14:textId="77777777" w:rsidR="00E27889" w:rsidRPr="001B4F4D" w:rsidRDefault="00E27889" w:rsidP="009654EB">
      <w:pPr>
        <w:pStyle w:val="ListParagraph"/>
        <w:numPr>
          <w:ilvl w:val="0"/>
          <w:numId w:val="22"/>
        </w:numPr>
      </w:pPr>
      <w:r w:rsidRPr="001B4F4D">
        <w:t>Double-click</w:t>
      </w:r>
      <w:r>
        <w:t xml:space="preserve"> </w:t>
      </w:r>
      <w:r w:rsidRPr="001B4F4D">
        <w:t>the</w:t>
      </w:r>
      <w:r>
        <w:t xml:space="preserve"> </w:t>
      </w:r>
      <w:r w:rsidRPr="001B4F4D">
        <w:t>word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1CC6CF40" w14:textId="68CB8F48" w:rsidR="00E27889" w:rsidRDefault="00E27889" w:rsidP="009654EB">
      <w:pPr>
        <w:pStyle w:val="Heading2"/>
        <w:rPr>
          <w:caps/>
        </w:rPr>
      </w:pPr>
      <w:bookmarkStart w:id="28" w:name="_Toc32316928"/>
      <w:bookmarkStart w:id="29" w:name="_Toc34819330"/>
      <w:r>
        <w:lastRenderedPageBreak/>
        <w:t xml:space="preserve">Selecting a </w:t>
      </w:r>
      <w:r w:rsidR="004F763F">
        <w:fldChar w:fldCharType="begin"/>
      </w:r>
      <w:r w:rsidR="004F763F">
        <w:instrText xml:space="preserve"> XE "</w:instrText>
      </w:r>
      <w:r w:rsidR="004F763F" w:rsidRPr="0076454F">
        <w:instrText>select text:line</w:instrText>
      </w:r>
      <w:r w:rsidR="004F763F">
        <w:instrText xml:space="preserve">" </w:instrText>
      </w:r>
      <w:r w:rsidR="004F763F">
        <w:fldChar w:fldCharType="end"/>
      </w:r>
      <w:r>
        <w:t>Line in a Paragraph</w:t>
      </w:r>
      <w:bookmarkEnd w:id="28"/>
      <w:bookmarkEnd w:id="29"/>
    </w:p>
    <w:p w14:paraId="1209934F" w14:textId="77777777" w:rsidR="00E27889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5F928D8C" wp14:editId="144D2BD3">
            <wp:extent cx="5731510" cy="2371725"/>
            <wp:effectExtent l="0" t="0" r="254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F500" w14:textId="77777777" w:rsidR="00E27889" w:rsidRPr="001B4F4D" w:rsidRDefault="00E27889" w:rsidP="00A264C3">
      <w:pPr>
        <w:pStyle w:val="ListParagraph"/>
        <w:numPr>
          <w:ilvl w:val="0"/>
          <w:numId w:val="42"/>
        </w:numPr>
      </w:pPr>
      <w:r w:rsidRPr="001B4F4D">
        <w:t>Move</w:t>
      </w:r>
      <w:r>
        <w:t xml:space="preserve"> </w:t>
      </w:r>
      <w:r w:rsidRPr="001B4F4D">
        <w:t>the</w:t>
      </w:r>
      <w:r>
        <w:t xml:space="preserve"> </w:t>
      </w:r>
      <w:r w:rsidRPr="001B4F4D">
        <w:t>mouse</w:t>
      </w:r>
      <w:r>
        <w:t xml:space="preserve"> </w:t>
      </w:r>
      <w:r w:rsidRPr="001B4F4D">
        <w:t>cursor</w:t>
      </w:r>
      <w:r>
        <w:t xml:space="preserve"> </w:t>
      </w:r>
      <w:r w:rsidRPr="001B4F4D">
        <w:t>to</w:t>
      </w:r>
      <w:r>
        <w:t xml:space="preserve"> </w:t>
      </w:r>
      <w:r w:rsidRPr="001B4F4D">
        <w:t>the</w:t>
      </w:r>
      <w:r>
        <w:t xml:space="preserve"> </w:t>
      </w:r>
      <w:r w:rsidRPr="001B4F4D">
        <w:t>left</w:t>
      </w:r>
      <w:r>
        <w:t xml:space="preserve"> </w:t>
      </w:r>
      <w:r w:rsidRPr="001B4F4D">
        <w:t>margin</w:t>
      </w:r>
      <w:r>
        <w:t xml:space="preserve"> </w:t>
      </w:r>
      <w:r w:rsidRPr="001B4F4D">
        <w:t>in</w:t>
      </w:r>
      <w:r>
        <w:t xml:space="preserve"> </w:t>
      </w:r>
      <w:r w:rsidRPr="001B4F4D">
        <w:t>front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line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</w:t>
      </w:r>
      <w:r>
        <w:t xml:space="preserve"> </w:t>
      </w:r>
      <w:r w:rsidRPr="001B4F4D">
        <w:t>till</w:t>
      </w:r>
      <w:r>
        <w:t xml:space="preserve"> </w:t>
      </w:r>
      <w:r w:rsidRPr="001B4F4D">
        <w:t>it</w:t>
      </w:r>
      <w:r>
        <w:t xml:space="preserve"> </w:t>
      </w:r>
      <w:r w:rsidRPr="001B4F4D">
        <w:t>changes</w:t>
      </w:r>
      <w:r>
        <w:t xml:space="preserve"> </w:t>
      </w:r>
      <w:r w:rsidRPr="001B4F4D">
        <w:t>to</w:t>
      </w:r>
      <w:r>
        <w:t xml:space="preserve"> </w:t>
      </w:r>
      <w:r w:rsidRPr="001B4F4D">
        <w:rPr>
          <w:noProof/>
        </w:rPr>
        <w:drawing>
          <wp:inline distT="0" distB="0" distL="0" distR="0" wp14:anchorId="6F96E9B5" wp14:editId="0B90BD78">
            <wp:extent cx="243840" cy="38862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4D">
        <w:t>.</w:t>
      </w:r>
    </w:p>
    <w:p w14:paraId="0017B66E" w14:textId="77777777" w:rsidR="00E27889" w:rsidRDefault="00E27889" w:rsidP="009654EB">
      <w:pPr>
        <w:pStyle w:val="ListParagraph"/>
        <w:rPr>
          <w:color w:val="666666"/>
          <w:szCs w:val="21"/>
        </w:rPr>
      </w:pPr>
      <w:r w:rsidRPr="0015573E">
        <w:t>Click</w:t>
      </w:r>
      <w:r w:rsidRPr="001B4F4D">
        <w:rPr>
          <w:color w:val="666666"/>
          <w:szCs w:val="21"/>
        </w:rPr>
        <w:t>.</w:t>
      </w:r>
      <w:r>
        <w:rPr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The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line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gets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selected</w:t>
      </w:r>
      <w:r w:rsidRPr="001B4F4D">
        <w:rPr>
          <w:color w:val="666666"/>
          <w:szCs w:val="21"/>
        </w:rPr>
        <w:t>.</w:t>
      </w:r>
    </w:p>
    <w:p w14:paraId="28BE3AA2" w14:textId="77777777" w:rsidR="00E27889" w:rsidRPr="001B4F4D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4AC149AF" wp14:editId="7434950A">
            <wp:extent cx="5731510" cy="239268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13D3" w14:textId="2E91D7EB" w:rsidR="00E27889" w:rsidRDefault="00E27889" w:rsidP="009654EB">
      <w:pPr>
        <w:pStyle w:val="Heading2"/>
      </w:pPr>
      <w:bookmarkStart w:id="30" w:name="_Toc32316929"/>
      <w:bookmarkStart w:id="31" w:name="_Toc34819331"/>
      <w:r>
        <w:t xml:space="preserve">Selecting a </w:t>
      </w:r>
      <w:r w:rsidR="004F763F">
        <w:fldChar w:fldCharType="begin"/>
      </w:r>
      <w:r w:rsidR="004F763F">
        <w:instrText xml:space="preserve"> XE "</w:instrText>
      </w:r>
      <w:r w:rsidR="004F763F" w:rsidRPr="00A8403B">
        <w:instrText>select text:paragraph</w:instrText>
      </w:r>
      <w:r w:rsidR="004F763F">
        <w:instrText xml:space="preserve">" </w:instrText>
      </w:r>
      <w:r w:rsidR="004F763F">
        <w:fldChar w:fldCharType="end"/>
      </w:r>
      <w:r>
        <w:t>Paragraph</w:t>
      </w:r>
      <w:bookmarkEnd w:id="30"/>
      <w:bookmarkEnd w:id="31"/>
    </w:p>
    <w:p w14:paraId="29F144E5" w14:textId="77777777" w:rsidR="00E27889" w:rsidRPr="001B4F4D" w:rsidRDefault="00E27889" w:rsidP="00A264C3">
      <w:pPr>
        <w:pStyle w:val="ListParagraph"/>
        <w:numPr>
          <w:ilvl w:val="0"/>
          <w:numId w:val="43"/>
        </w:numPr>
      </w:pPr>
      <w:r w:rsidRPr="001B4F4D">
        <w:t>Move</w:t>
      </w:r>
      <w:r>
        <w:t xml:space="preserve"> </w:t>
      </w:r>
      <w:r w:rsidRPr="001B4F4D">
        <w:t>the</w:t>
      </w:r>
      <w:r>
        <w:t xml:space="preserve"> </w:t>
      </w:r>
      <w:r w:rsidRPr="001B4F4D">
        <w:t>mouse</w:t>
      </w:r>
      <w:r>
        <w:t xml:space="preserve"> </w:t>
      </w:r>
      <w:r w:rsidRPr="001B4F4D">
        <w:t>cursor</w:t>
      </w:r>
      <w:r>
        <w:t xml:space="preserve"> </w:t>
      </w:r>
      <w:r w:rsidRPr="001B4F4D">
        <w:t>to</w:t>
      </w:r>
      <w:r>
        <w:t xml:space="preserve"> </w:t>
      </w:r>
      <w:r w:rsidRPr="001B4F4D">
        <w:t>the</w:t>
      </w:r>
      <w:r>
        <w:t xml:space="preserve"> </w:t>
      </w:r>
      <w:r w:rsidRPr="001B4F4D">
        <w:t>left</w:t>
      </w:r>
      <w:r>
        <w:t xml:space="preserve"> </w:t>
      </w:r>
      <w:r w:rsidRPr="001B4F4D">
        <w:t>margin</w:t>
      </w:r>
      <w:r>
        <w:t xml:space="preserve"> </w:t>
      </w:r>
      <w:r w:rsidRPr="001B4F4D">
        <w:t>in</w:t>
      </w:r>
      <w:r>
        <w:t xml:space="preserve"> </w:t>
      </w:r>
      <w:r w:rsidRPr="001B4F4D">
        <w:t>front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paragraph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</w:t>
      </w:r>
      <w:r>
        <w:t xml:space="preserve"> </w:t>
      </w:r>
      <w:r w:rsidRPr="001B4F4D">
        <w:t>till</w:t>
      </w:r>
      <w:r>
        <w:t xml:space="preserve"> </w:t>
      </w:r>
      <w:r w:rsidRPr="001B4F4D">
        <w:t>it</w:t>
      </w:r>
      <w:r>
        <w:t xml:space="preserve"> </w:t>
      </w:r>
      <w:r w:rsidRPr="001B4F4D">
        <w:t>changes</w:t>
      </w:r>
      <w:r>
        <w:t xml:space="preserve"> </w:t>
      </w:r>
      <w:r w:rsidRPr="001B4F4D">
        <w:t>to</w:t>
      </w:r>
      <w:r>
        <w:t xml:space="preserve"> </w:t>
      </w:r>
      <w:r w:rsidRPr="001B4F4D">
        <w:rPr>
          <w:noProof/>
        </w:rPr>
        <w:drawing>
          <wp:inline distT="0" distB="0" distL="0" distR="0" wp14:anchorId="20469200" wp14:editId="4E5BDD18">
            <wp:extent cx="243840" cy="38862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4D">
        <w:t>.</w:t>
      </w:r>
    </w:p>
    <w:p w14:paraId="27ECC45C" w14:textId="77777777" w:rsidR="00E27889" w:rsidRDefault="00E27889" w:rsidP="009654EB">
      <w:pPr>
        <w:pStyle w:val="ListParagraph"/>
      </w:pPr>
      <w:r w:rsidRPr="005A51EF">
        <w:t>Double-click to select the paragraph.</w:t>
      </w:r>
      <w:r w:rsidRPr="005A51EF">
        <w:br/>
      </w:r>
      <w:r w:rsidRPr="005A51EF">
        <w:rPr>
          <w:rStyle w:val="Strong"/>
        </w:rPr>
        <w:t>Or</w:t>
      </w:r>
      <w:r w:rsidRPr="005A51EF">
        <w:rPr>
          <w:b/>
          <w:bCs/>
        </w:rPr>
        <w:br/>
      </w:r>
      <w:r w:rsidRPr="005A51EF">
        <w:t>Triple-click anywhere in the paragraph.</w:t>
      </w:r>
    </w:p>
    <w:p w14:paraId="4135B59E" w14:textId="77777777" w:rsidR="00E27889" w:rsidRPr="005A51EF" w:rsidRDefault="00E27889" w:rsidP="009654EB">
      <w:pPr>
        <w:pStyle w:val="Image"/>
      </w:pPr>
      <w:r w:rsidRPr="001B4F4D">
        <w:rPr>
          <w:noProof/>
        </w:rPr>
        <w:lastRenderedPageBreak/>
        <w:drawing>
          <wp:inline distT="0" distB="0" distL="0" distR="0" wp14:anchorId="353DCC6B" wp14:editId="1ED7F186">
            <wp:extent cx="5731510" cy="295910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5114" w14:textId="77777777" w:rsidR="00E27889" w:rsidRDefault="00E27889" w:rsidP="009654EB">
      <w:pPr>
        <w:pStyle w:val="Heading2"/>
        <w:rPr>
          <w:caps/>
        </w:rPr>
      </w:pPr>
      <w:bookmarkStart w:id="32" w:name="_Toc32316930"/>
      <w:bookmarkStart w:id="33" w:name="_Toc34819332"/>
      <w:r>
        <w:t>Selecting a Sentence</w:t>
      </w:r>
      <w:bookmarkEnd w:id="32"/>
      <w:bookmarkEnd w:id="33"/>
    </w:p>
    <w:p w14:paraId="49844E92" w14:textId="77777777" w:rsidR="00E27889" w:rsidRDefault="00E27889" w:rsidP="009654EB">
      <w:pPr>
        <w:pStyle w:val="ListParagraph"/>
        <w:numPr>
          <w:ilvl w:val="0"/>
          <w:numId w:val="22"/>
        </w:numPr>
      </w:pPr>
      <w:r w:rsidRPr="001B4F4D">
        <w:t>Keep</w:t>
      </w:r>
      <w:r>
        <w:t xml:space="preserve"> </w:t>
      </w:r>
      <w:r w:rsidRPr="001B4F4D">
        <w:t>the</w:t>
      </w:r>
      <w:r>
        <w:t xml:space="preserve"> </w:t>
      </w:r>
      <w:r w:rsidRPr="001B4F4D">
        <w:t>CTRL</w:t>
      </w:r>
      <w:r>
        <w:t xml:space="preserve"> </w:t>
      </w:r>
      <w:r w:rsidRPr="001B4F4D">
        <w:t>key</w:t>
      </w:r>
      <w:r>
        <w:t xml:space="preserve"> </w:t>
      </w:r>
      <w:r w:rsidRPr="001B4F4D">
        <w:t>pressed,</w:t>
      </w:r>
      <w:r>
        <w:t xml:space="preserve"> </w:t>
      </w:r>
      <w:r w:rsidRPr="001B4F4D">
        <w:t>and</w:t>
      </w:r>
      <w:r>
        <w:t xml:space="preserve"> </w:t>
      </w:r>
      <w:r w:rsidRPr="001B4F4D">
        <w:t>click</w:t>
      </w:r>
      <w:r>
        <w:t xml:space="preserve"> </w:t>
      </w:r>
      <w:r w:rsidRPr="001B4F4D">
        <w:t>anywhere</w:t>
      </w:r>
      <w:r>
        <w:t xml:space="preserve"> </w:t>
      </w:r>
      <w:r w:rsidRPr="001B4F4D">
        <w:t>in</w:t>
      </w:r>
      <w:r>
        <w:t xml:space="preserve"> </w:t>
      </w:r>
      <w:r w:rsidRPr="001B4F4D">
        <w:t>the</w:t>
      </w:r>
      <w:r>
        <w:t xml:space="preserve"> </w:t>
      </w:r>
      <w:r w:rsidRPr="001B4F4D">
        <w:t>sentence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73C71CDD" w14:textId="77777777" w:rsidR="00E27889" w:rsidRPr="001B4F4D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5D59748D" wp14:editId="4BD91B04">
            <wp:extent cx="5731510" cy="29591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44B8" w14:textId="77777777" w:rsidR="00E27889" w:rsidRDefault="00E27889" w:rsidP="004C224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bookmarkStart w:id="34" w:name="_Toc32316931"/>
      <w:r>
        <w:br w:type="page"/>
      </w:r>
    </w:p>
    <w:p w14:paraId="1D781931" w14:textId="77777777" w:rsidR="00E27889" w:rsidRDefault="00E27889" w:rsidP="009654EB">
      <w:pPr>
        <w:pStyle w:val="Heading2"/>
        <w:rPr>
          <w:caps/>
        </w:rPr>
      </w:pPr>
      <w:bookmarkStart w:id="35" w:name="_Toc34819333"/>
      <w:r>
        <w:lastRenderedPageBreak/>
        <w:t>Selecting Required Content</w:t>
      </w:r>
      <w:bookmarkEnd w:id="34"/>
      <w:bookmarkEnd w:id="35"/>
    </w:p>
    <w:p w14:paraId="236B382E" w14:textId="77777777" w:rsidR="00E27889" w:rsidRPr="001B4F4D" w:rsidRDefault="00E27889" w:rsidP="003B603C">
      <w:pPr>
        <w:pStyle w:val="ListParagraph"/>
        <w:numPr>
          <w:ilvl w:val="0"/>
          <w:numId w:val="37"/>
        </w:numPr>
      </w:pPr>
      <w:r w:rsidRPr="001B4F4D">
        <w:t>Click</w:t>
      </w:r>
      <w:r>
        <w:t xml:space="preserve"> </w:t>
      </w:r>
      <w:r w:rsidRPr="001B4F4D">
        <w:t>at</w:t>
      </w:r>
      <w:r>
        <w:t xml:space="preserve"> </w:t>
      </w:r>
      <w:r w:rsidRPr="001B4F4D">
        <w:t>the</w:t>
      </w:r>
      <w:r>
        <w:t xml:space="preserve"> </w:t>
      </w:r>
      <w:r w:rsidRPr="001B4F4D">
        <w:t>start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word</w:t>
      </w:r>
      <w:r>
        <w:t xml:space="preserve"> </w:t>
      </w:r>
      <w:r w:rsidRPr="001B4F4D">
        <w:t>that</w:t>
      </w:r>
      <w:r>
        <w:t xml:space="preserve"> </w:t>
      </w:r>
      <w:r w:rsidRPr="001B4F4D">
        <w:t>is</w:t>
      </w:r>
      <w:r>
        <w:t xml:space="preserve"> </w:t>
      </w:r>
      <w:r w:rsidRPr="001B4F4D">
        <w:t>the</w:t>
      </w:r>
      <w:r>
        <w:t xml:space="preserve"> </w:t>
      </w:r>
      <w:r w:rsidRPr="001B4F4D">
        <w:t>start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content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63570C35" w14:textId="77777777" w:rsidR="00E27889" w:rsidRPr="00384CF0" w:rsidRDefault="00E27889" w:rsidP="009654EB">
      <w:pPr>
        <w:pStyle w:val="ListParagraph"/>
      </w:pPr>
      <w:r w:rsidRPr="001B4F4D">
        <w:t>Keep</w:t>
      </w:r>
      <w:r>
        <w:t xml:space="preserve"> </w:t>
      </w:r>
      <w:r w:rsidRPr="001B4F4D">
        <w:t>SHIFT</w:t>
      </w:r>
      <w:r>
        <w:t xml:space="preserve"> </w:t>
      </w:r>
      <w:r w:rsidRPr="001B4F4D">
        <w:t>pressed</w:t>
      </w:r>
      <w:r>
        <w:t xml:space="preserve"> </w:t>
      </w:r>
      <w:r w:rsidRPr="001B4F4D">
        <w:t>and</w:t>
      </w:r>
      <w:r>
        <w:t xml:space="preserve"> </w:t>
      </w:r>
      <w:r w:rsidRPr="001B4F4D">
        <w:t>click</w:t>
      </w:r>
      <w:r>
        <w:t xml:space="preserve"> </w:t>
      </w:r>
      <w:r w:rsidRPr="001B4F4D">
        <w:t>at</w:t>
      </w:r>
      <w:r>
        <w:t xml:space="preserve"> </w:t>
      </w:r>
      <w:r w:rsidRPr="001B4F4D">
        <w:t>the</w:t>
      </w:r>
      <w:r>
        <w:t xml:space="preserve"> </w:t>
      </w:r>
      <w:r w:rsidRPr="001B4F4D">
        <w:t>end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content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  <w:r>
        <w:t xml:space="preserve"> </w:t>
      </w:r>
      <w:r w:rsidRPr="001B4F4D">
        <w:rPr>
          <w:rStyle w:val="Emphasis"/>
          <w:color w:val="666666"/>
          <w:szCs w:val="21"/>
        </w:rPr>
        <w:t>The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required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content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is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selected.</w:t>
      </w:r>
    </w:p>
    <w:p w14:paraId="1D7C42BE" w14:textId="77777777" w:rsidR="00E27889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62EE4177" wp14:editId="69526A57">
            <wp:extent cx="5731510" cy="297307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45AB" w14:textId="70E063CE" w:rsidR="00E27889" w:rsidRDefault="00E27889" w:rsidP="003E22FA">
      <w:pPr>
        <w:pStyle w:val="Heading1"/>
        <w:rPr>
          <w:rFonts w:eastAsia="Times New Roman"/>
          <w:lang w:eastAsia="en-IN"/>
        </w:rPr>
      </w:pPr>
      <w:bookmarkStart w:id="36" w:name="_Toc32314721"/>
      <w:bookmarkStart w:id="37" w:name="_Toc32929435"/>
      <w:bookmarkStart w:id="38" w:name="_Toc34819334"/>
      <w:r>
        <w:rPr>
          <w:rFonts w:eastAsia="Times New Roman"/>
          <w:lang w:eastAsia="en-IN"/>
        </w:rPr>
        <w:t xml:space="preserve">Using the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DA09D9">
        <w:instrText>calculate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>
        <w:rPr>
          <w:rFonts w:eastAsia="Times New Roman"/>
          <w:lang w:eastAsia="en-IN"/>
        </w:rPr>
        <w:t>Calculate Feature</w:t>
      </w:r>
      <w:bookmarkEnd w:id="36"/>
      <w:bookmarkEnd w:id="37"/>
      <w:bookmarkEnd w:id="38"/>
    </w:p>
    <w:p w14:paraId="3B92985F" w14:textId="77777777" w:rsidR="00E27889" w:rsidRPr="003E22FA" w:rsidRDefault="00E27889" w:rsidP="00D60C2F">
      <w:pPr>
        <w:rPr>
          <w:lang w:eastAsia="en-IN"/>
        </w:rPr>
      </w:pPr>
      <w:r w:rsidRPr="003E22FA">
        <w:rPr>
          <w:lang w:eastAsia="en-IN"/>
        </w:rPr>
        <w:t>Did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know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preview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result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calculation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Word?</w:t>
      </w:r>
      <w:r>
        <w:rPr>
          <w:lang w:eastAsia="en-IN"/>
        </w:rPr>
        <w:t xml:space="preserve"> </w:t>
      </w:r>
      <w:r w:rsidRPr="003E22FA">
        <w:rPr>
          <w:lang w:eastAsia="en-IN"/>
        </w:rPr>
        <w:t>Here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is.</w:t>
      </w:r>
    </w:p>
    <w:p w14:paraId="01EC59E5" w14:textId="77777777" w:rsidR="00E27889" w:rsidRPr="003E22FA" w:rsidRDefault="00E27889" w:rsidP="00942AE7">
      <w:pPr>
        <w:pStyle w:val="Heading2"/>
        <w:rPr>
          <w:rFonts w:eastAsia="Times New Roman"/>
          <w:lang w:eastAsia="en-IN"/>
        </w:rPr>
      </w:pPr>
      <w:bookmarkStart w:id="39" w:name="_Toc32314722"/>
      <w:bookmarkStart w:id="40" w:name="_Toc32929436"/>
      <w:bookmarkStart w:id="41" w:name="_Toc34819335"/>
      <w:r w:rsidRPr="003E22FA">
        <w:rPr>
          <w:rFonts w:eastAsia="Times New Roman"/>
          <w:lang w:eastAsia="en-IN"/>
        </w:rPr>
        <w:t>Adding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Calculate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Option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to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942AE7">
        <w:t>Quick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Access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Toolbar</w:t>
      </w:r>
      <w:bookmarkEnd w:id="39"/>
      <w:bookmarkEnd w:id="40"/>
      <w:bookmarkEnd w:id="41"/>
    </w:p>
    <w:p w14:paraId="63415073" w14:textId="77777777" w:rsidR="00E27889" w:rsidRPr="00A121CF" w:rsidRDefault="00E27889" w:rsidP="00C778B2">
      <w:pPr>
        <w:pStyle w:val="ListParagraph"/>
        <w:numPr>
          <w:ilvl w:val="0"/>
          <w:numId w:val="18"/>
        </w:numPr>
        <w:rPr>
          <w:lang w:eastAsia="en-IN"/>
        </w:rPr>
      </w:pPr>
      <w:r w:rsidRPr="00A121CF">
        <w:rPr>
          <w:lang w:eastAsia="en-IN"/>
        </w:rPr>
        <w:t xml:space="preserve">Click the </w:t>
      </w:r>
      <w:r w:rsidRPr="00A264C3">
        <w:rPr>
          <w:b/>
          <w:bCs/>
          <w:lang w:eastAsia="en-IN"/>
        </w:rPr>
        <w:t>File</w:t>
      </w:r>
      <w:r w:rsidRPr="00A121CF">
        <w:rPr>
          <w:lang w:eastAsia="en-IN"/>
        </w:rPr>
        <w:t xml:space="preserve"> tab.</w:t>
      </w:r>
    </w:p>
    <w:p w14:paraId="5BB836B3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>Click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rFonts w:eastAsia="Times New Roman" w:cs="Times New Roman"/>
          <w:b/>
          <w:bCs/>
          <w:lang w:eastAsia="en-IN"/>
        </w:rPr>
        <w:t>Options</w:t>
      </w:r>
      <w:r w:rsidRPr="00A121CF">
        <w:rPr>
          <w:rFonts w:eastAsia="Times New Roman" w:cs="Times New Roman"/>
          <w:lang w:eastAsia="en-IN"/>
        </w:rPr>
        <w:t>.</w:t>
      </w:r>
      <w:r w:rsidRPr="00A121CF">
        <w:rPr>
          <w:rFonts w:eastAsia="Times New Roman" w:cs="Times New Roman"/>
          <w:lang w:eastAsia="en-IN"/>
        </w:rPr>
        <w:br/>
      </w:r>
      <w:r w:rsidRPr="00A121CF">
        <w:rPr>
          <w:lang w:eastAsia="en-IN"/>
        </w:rPr>
        <w:t>The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rFonts w:eastAsia="Times New Roman" w:cs="Times New Roman"/>
          <w:b/>
          <w:bCs/>
          <w:lang w:eastAsia="en-IN"/>
        </w:rPr>
        <w:t>Word Options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lang w:eastAsia="en-IN"/>
        </w:rPr>
        <w:t>dialog box is displayed</w:t>
      </w:r>
      <w:r w:rsidRPr="00A121CF">
        <w:rPr>
          <w:rFonts w:eastAsia="Times New Roman" w:cs="Times New Roman"/>
          <w:lang w:eastAsia="en-IN"/>
        </w:rPr>
        <w:t>.</w:t>
      </w:r>
    </w:p>
    <w:p w14:paraId="45176996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>Click Quick Access Toolbar.</w:t>
      </w:r>
    </w:p>
    <w:p w14:paraId="2E3A834C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 xml:space="preserve">In the </w:t>
      </w:r>
      <w:r w:rsidRPr="00A121CF">
        <w:t>right</w:t>
      </w:r>
      <w:r w:rsidRPr="00A121CF">
        <w:rPr>
          <w:lang w:eastAsia="en-IN"/>
        </w:rPr>
        <w:t xml:space="preserve"> pane, from the </w:t>
      </w:r>
      <w:r w:rsidRPr="00A121CF">
        <w:rPr>
          <w:b/>
          <w:bCs/>
          <w:lang w:eastAsia="en-IN"/>
        </w:rPr>
        <w:t>Choose commands from</w:t>
      </w:r>
      <w:r w:rsidRPr="00A121CF">
        <w:rPr>
          <w:lang w:eastAsia="en-IN"/>
        </w:rPr>
        <w:t xml:space="preserve"> list, select </w:t>
      </w:r>
      <w:r w:rsidRPr="00A121CF">
        <w:rPr>
          <w:b/>
          <w:bCs/>
          <w:lang w:eastAsia="en-IN"/>
        </w:rPr>
        <w:t>All Commands</w:t>
      </w:r>
      <w:r w:rsidRPr="00A121CF">
        <w:rPr>
          <w:lang w:eastAsia="en-IN"/>
        </w:rPr>
        <w:t>.</w:t>
      </w:r>
      <w:r w:rsidRPr="00A121CF">
        <w:rPr>
          <w:lang w:eastAsia="en-IN"/>
        </w:rPr>
        <w:br/>
        <w:t>All available commands are displayed in the list below.</w:t>
      </w:r>
    </w:p>
    <w:p w14:paraId="15CBD25A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 xml:space="preserve">Scroll </w:t>
      </w:r>
      <w:r w:rsidRPr="00A121CF">
        <w:t>through</w:t>
      </w:r>
      <w:r w:rsidRPr="00A121CF">
        <w:rPr>
          <w:lang w:eastAsia="en-IN"/>
        </w:rPr>
        <w:t xml:space="preserve"> the list and click </w:t>
      </w:r>
      <w:r w:rsidRPr="00A121CF">
        <w:rPr>
          <w:b/>
          <w:bCs/>
          <w:lang w:eastAsia="en-IN"/>
        </w:rPr>
        <w:t>Calculate</w:t>
      </w:r>
      <w:r w:rsidRPr="00A121CF">
        <w:rPr>
          <w:lang w:eastAsia="en-IN"/>
        </w:rPr>
        <w:t>.</w:t>
      </w:r>
    </w:p>
    <w:p w14:paraId="47519512" w14:textId="77777777" w:rsidR="00E27889" w:rsidRPr="001B4F4D" w:rsidRDefault="00E27889" w:rsidP="00E11B83">
      <w:pPr>
        <w:pStyle w:val="Image"/>
        <w:rPr>
          <w:rFonts w:ascii="Verdana" w:hAnsi="Verdana"/>
          <w:sz w:val="20"/>
        </w:rPr>
      </w:pPr>
      <w:r w:rsidRPr="001B4F4D">
        <w:rPr>
          <w:rFonts w:ascii="Verdana" w:hAnsi="Verdana"/>
          <w:noProof/>
          <w:sz w:val="20"/>
        </w:rPr>
        <w:lastRenderedPageBreak/>
        <w:drawing>
          <wp:inline distT="0" distB="0" distL="0" distR="0" wp14:anchorId="19C66BF7" wp14:editId="6C28ACD5">
            <wp:extent cx="4572000" cy="3726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0AD3B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t>Click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Add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&gt;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&gt;</w:t>
      </w:r>
      <w:r w:rsidRPr="003E22FA">
        <w:rPr>
          <w:lang w:eastAsia="en-IN"/>
        </w:rPr>
        <w:t>.</w:t>
      </w:r>
    </w:p>
    <w:p w14:paraId="2392742C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rPr>
          <w:lang w:eastAsia="en-IN"/>
        </w:rPr>
        <w:t>Click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  <w:r w:rsidRPr="003E22FA">
        <w:rPr>
          <w:lang w:eastAsia="en-IN"/>
        </w:rPr>
        <w:br/>
        <w:t>The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calculate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option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is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added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to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Quick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Access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Toolbar</w:t>
      </w:r>
      <w:r w:rsidRPr="003E22FA">
        <w:rPr>
          <w:lang w:eastAsia="en-IN"/>
        </w:rPr>
        <w:t>.</w:t>
      </w:r>
    </w:p>
    <w:p w14:paraId="447F7741" w14:textId="77777777" w:rsidR="00E27889" w:rsidRPr="001B4F4D" w:rsidRDefault="00E27889" w:rsidP="0098465C">
      <w:pPr>
        <w:pStyle w:val="Image"/>
        <w:rPr>
          <w:rFonts w:ascii="Verdana" w:hAnsi="Verdana"/>
          <w:sz w:val="20"/>
        </w:rPr>
      </w:pPr>
      <w:r w:rsidRPr="001B4F4D">
        <w:rPr>
          <w:rFonts w:ascii="Verdana" w:hAnsi="Verdana"/>
          <w:noProof/>
          <w:sz w:val="20"/>
        </w:rPr>
        <w:drawing>
          <wp:inline distT="0" distB="0" distL="0" distR="0" wp14:anchorId="6F7B59DE" wp14:editId="6A338877">
            <wp:extent cx="1333500" cy="480060"/>
            <wp:effectExtent l="0" t="0" r="0" b="0"/>
            <wp:docPr id="1" name="Picture 1" descr="Calculate - 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e - 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C616" w14:textId="77777777" w:rsidR="00E27889" w:rsidRPr="003E22FA" w:rsidRDefault="00E27889" w:rsidP="001B4F4D">
      <w:pPr>
        <w:pStyle w:val="Heading2"/>
        <w:rPr>
          <w:rFonts w:eastAsia="Times New Roman"/>
          <w:lang w:eastAsia="en-IN"/>
        </w:rPr>
      </w:pPr>
      <w:bookmarkStart w:id="42" w:name="_Toc32314723"/>
      <w:bookmarkStart w:id="43" w:name="_Toc32929437"/>
      <w:bookmarkStart w:id="44" w:name="_Toc34819336"/>
      <w:r w:rsidRPr="003E22FA">
        <w:rPr>
          <w:rFonts w:eastAsia="Times New Roman"/>
          <w:lang w:eastAsia="en-IN"/>
        </w:rPr>
        <w:t>Using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Calculate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Option</w:t>
      </w:r>
      <w:bookmarkEnd w:id="42"/>
      <w:bookmarkEnd w:id="43"/>
      <w:bookmarkEnd w:id="44"/>
    </w:p>
    <w:p w14:paraId="76D23326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equation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W</w:t>
      </w:r>
      <w:r w:rsidRPr="003E22FA">
        <w:rPr>
          <w:lang w:eastAsia="en-IN"/>
        </w:rPr>
        <w:t>ord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document.</w:t>
      </w:r>
    </w:p>
    <w:p w14:paraId="79012DFD" w14:textId="77777777" w:rsidR="00E27889" w:rsidRPr="008718A2" w:rsidRDefault="00E27889" w:rsidP="008718A2">
      <w:pPr>
        <w:pStyle w:val="ListParagraph"/>
        <w:numPr>
          <w:ilvl w:val="0"/>
          <w:numId w:val="15"/>
        </w:numPr>
      </w:pPr>
      <w:r w:rsidRPr="008718A2">
        <w:t>Select</w:t>
      </w:r>
      <w:r>
        <w:t xml:space="preserve"> </w:t>
      </w:r>
      <w:r w:rsidRPr="008718A2">
        <w:t>the</w:t>
      </w:r>
      <w:r>
        <w:t xml:space="preserve"> </w:t>
      </w:r>
      <w:r w:rsidRPr="008718A2">
        <w:rPr>
          <w:lang w:eastAsia="en-IN"/>
        </w:rPr>
        <w:t>equation</w:t>
      </w:r>
      <w:r w:rsidRPr="008718A2">
        <w:t>.</w:t>
      </w:r>
    </w:p>
    <w:p w14:paraId="3D4E4669" w14:textId="77777777" w:rsidR="00E27889" w:rsidRDefault="00E27889" w:rsidP="008847E2">
      <w:pPr>
        <w:pStyle w:val="ListParagraph"/>
        <w:numPr>
          <w:ilvl w:val="0"/>
          <w:numId w:val="15"/>
        </w:numPr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t>Click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Calculate</w:t>
      </w:r>
      <w:r w:rsidRPr="003E22FA">
        <w:rPr>
          <w:rFonts w:eastAsia="Times New Roman" w:cs="Times New Roman"/>
          <w:szCs w:val="21"/>
          <w:lang w:eastAsia="en-IN"/>
        </w:rPr>
        <w:t>.</w:t>
      </w:r>
      <w:r w:rsidRPr="003E22FA">
        <w:rPr>
          <w:rFonts w:eastAsia="Times New Roman" w:cs="Times New Roman"/>
          <w:szCs w:val="21"/>
          <w:lang w:eastAsia="en-IN"/>
        </w:rPr>
        <w:br/>
        <w:t>The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result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is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displayed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status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bar.</w:t>
      </w:r>
    </w:p>
    <w:p w14:paraId="413E5921" w14:textId="77777777" w:rsidR="00E27889" w:rsidRDefault="00E27889" w:rsidP="001D2349">
      <w:pPr>
        <w:pStyle w:val="Image"/>
        <w:rPr>
          <w:rFonts w:ascii="Verdana" w:hAnsi="Verdana"/>
          <w:color w:val="auto"/>
          <w:sz w:val="20"/>
        </w:rPr>
      </w:pPr>
      <w:r>
        <w:rPr>
          <w:noProof/>
        </w:rPr>
        <w:drawing>
          <wp:inline distT="0" distB="0" distL="0" distR="0" wp14:anchorId="56072FF2" wp14:editId="6CC73446">
            <wp:extent cx="5731510" cy="223456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80B2" w14:textId="77777777" w:rsidR="00705646" w:rsidRDefault="00705646" w:rsidP="001D2349">
      <w:pPr>
        <w:pStyle w:val="Image"/>
        <w:rPr>
          <w:rFonts w:ascii="Verdana" w:hAnsi="Verdana"/>
          <w:color w:val="auto"/>
          <w:sz w:val="20"/>
        </w:rPr>
      </w:pPr>
    </w:p>
    <w:p w14:paraId="596E6621" w14:textId="70C7C4F1" w:rsidR="00E27889" w:rsidRDefault="00E27889" w:rsidP="0082646F">
      <w:pPr>
        <w:pStyle w:val="Heading1"/>
      </w:pPr>
      <w:bookmarkStart w:id="45" w:name="_Toc32316831"/>
      <w:bookmarkStart w:id="46" w:name="_Toc34819337"/>
      <w:r>
        <w:t xml:space="preserve">Using the </w:t>
      </w:r>
      <w:r w:rsidR="004F763F">
        <w:fldChar w:fldCharType="begin"/>
      </w:r>
      <w:r w:rsidR="004F763F">
        <w:instrText xml:space="preserve"> XE "</w:instrText>
      </w:r>
      <w:r w:rsidR="004F763F" w:rsidRPr="00202659">
        <w:instrText>extend mode</w:instrText>
      </w:r>
      <w:r w:rsidR="004F763F">
        <w:instrText xml:space="preserve">" </w:instrText>
      </w:r>
      <w:r w:rsidR="004F763F">
        <w:fldChar w:fldCharType="end"/>
      </w:r>
      <w:r>
        <w:t>Extend Mode</w:t>
      </w:r>
      <w:bookmarkEnd w:id="45"/>
      <w:bookmarkEnd w:id="46"/>
    </w:p>
    <w:p w14:paraId="7B50D88D" w14:textId="77777777" w:rsidR="00E27889" w:rsidRPr="00A6713A" w:rsidRDefault="00E27889" w:rsidP="00D97CB7">
      <w:pPr>
        <w:rPr>
          <w:lang w:eastAsia="en-IN"/>
        </w:rPr>
      </w:pPr>
      <w:r w:rsidRPr="00A6713A">
        <w:rPr>
          <w:lang w:eastAsia="en-IN"/>
        </w:rPr>
        <w:t>The</w:t>
      </w:r>
      <w:r>
        <w:rPr>
          <w:lang w:eastAsia="en-IN"/>
        </w:rPr>
        <w:t xml:space="preserve"> </w:t>
      </w:r>
      <w:r w:rsidRPr="00A6713A">
        <w:rPr>
          <w:b/>
          <w:bCs/>
          <w:lang w:eastAsia="en-IN"/>
        </w:rPr>
        <w:t>Extend</w:t>
      </w:r>
      <w:r>
        <w:rPr>
          <w:b/>
          <w:bCs/>
          <w:lang w:eastAsia="en-IN"/>
        </w:rPr>
        <w:t xml:space="preserve"> </w:t>
      </w:r>
      <w:r w:rsidRPr="00A6713A">
        <w:rPr>
          <w:lang w:eastAsia="en-IN"/>
        </w:rPr>
        <w:t>mode in Microsoft Word helps you select blocks of text quickly and easily. Here is a tutorial to show you how it works.</w:t>
      </w:r>
    </w:p>
    <w:p w14:paraId="2FA01043" w14:textId="3F82839C" w:rsidR="00CA569E" w:rsidRDefault="00E27889" w:rsidP="0007441E">
      <w:pPr>
        <w:pStyle w:val="IntenseQuote"/>
        <w:rPr>
          <w:lang w:eastAsia="en-IN"/>
        </w:rPr>
      </w:pPr>
      <w:r w:rsidRPr="00A6713A">
        <w:rPr>
          <w:lang w:eastAsia="en-IN"/>
        </w:rPr>
        <w:t>We will use the sample text generated by Microsoft Word to demonstrate this feature.</w:t>
      </w:r>
    </w:p>
    <w:p w14:paraId="0CFFDF9A" w14:textId="77777777" w:rsidR="00CA569E" w:rsidRDefault="00CA569E">
      <w:pPr>
        <w:spacing w:before="0" w:after="160"/>
        <w:rPr>
          <w:i/>
          <w:iCs/>
          <w:lang w:eastAsia="en-IN"/>
        </w:rPr>
      </w:pPr>
      <w:r>
        <w:rPr>
          <w:lang w:eastAsia="en-IN"/>
        </w:rPr>
        <w:br w:type="page"/>
      </w:r>
    </w:p>
    <w:p w14:paraId="613AB4C6" w14:textId="77777777" w:rsidR="00984007" w:rsidRDefault="00984007" w:rsidP="00CA569E">
      <w:pPr>
        <w:pStyle w:val="TOCHeading"/>
        <w:sectPr w:rsidR="00984007" w:rsidSect="00984007">
          <w:type w:val="oddPage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F80FC9" w14:textId="12124055" w:rsidR="00E27889" w:rsidRDefault="00CA569E" w:rsidP="00CA569E">
      <w:pPr>
        <w:pStyle w:val="TOCHeading"/>
      </w:pPr>
      <w:r>
        <w:lastRenderedPageBreak/>
        <w:t>Index</w:t>
      </w:r>
    </w:p>
    <w:p w14:paraId="5E7E5184" w14:textId="71F0EECA" w:rsidR="00A60323" w:rsidRDefault="00A60323" w:rsidP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fldChar w:fldCharType="begin"/>
      </w: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instrText xml:space="preserve"> INDEX \h "A" \c "1" \z "16393" </w:instrText>
      </w: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fldChar w:fldCharType="separate"/>
      </w:r>
      <w:r>
        <w:rPr>
          <w:noProof/>
        </w:rPr>
        <w:t>A</w:t>
      </w:r>
    </w:p>
    <w:p w14:paraId="2F0A0BDF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autocorrect, 4</w:t>
      </w:r>
    </w:p>
    <w:p w14:paraId="2F763877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create, 5</w:t>
      </w:r>
    </w:p>
    <w:p w14:paraId="6560E786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use, 7</w:t>
      </w:r>
    </w:p>
    <w:p w14:paraId="519EE5A8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autotext, 2</w:t>
      </w:r>
    </w:p>
    <w:p w14:paraId="57DD4009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create, 2</w:t>
      </w:r>
    </w:p>
    <w:p w14:paraId="5DEE8996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use, 4</w:t>
      </w:r>
    </w:p>
    <w:p w14:paraId="2321240C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C</w:t>
      </w:r>
    </w:p>
    <w:p w14:paraId="4970B10F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calculate, 10</w:t>
      </w:r>
    </w:p>
    <w:p w14:paraId="034557FB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E</w:t>
      </w:r>
    </w:p>
    <w:p w14:paraId="164CEF42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extend mode, 12</w:t>
      </w:r>
    </w:p>
    <w:p w14:paraId="20837DDD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S</w:t>
      </w:r>
    </w:p>
    <w:p w14:paraId="6F804B51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select text, 7</w:t>
      </w:r>
    </w:p>
    <w:p w14:paraId="27D65FEF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line, 8</w:t>
      </w:r>
    </w:p>
    <w:p w14:paraId="662B10E4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paragraph, 8</w:t>
      </w:r>
    </w:p>
    <w:p w14:paraId="1D33D618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word, 7</w:t>
      </w:r>
    </w:p>
    <w:p w14:paraId="3896C7B2" w14:textId="5559EECF" w:rsidR="00CA569E" w:rsidRPr="00CA569E" w:rsidRDefault="00A60323" w:rsidP="00CA569E">
      <w:pPr>
        <w:rPr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fldChar w:fldCharType="end"/>
      </w:r>
    </w:p>
    <w:sectPr w:rsidR="00CA569E" w:rsidRPr="00CA569E" w:rsidSect="00984007">
      <w:type w:val="oddPage"/>
      <w:pgSz w:w="11906" w:h="16838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A870" w14:textId="77777777" w:rsidR="00F3692C" w:rsidRDefault="00F3692C" w:rsidP="00705646">
      <w:pPr>
        <w:spacing w:before="0" w:after="0" w:line="240" w:lineRule="auto"/>
      </w:pPr>
      <w:r>
        <w:separator/>
      </w:r>
    </w:p>
  </w:endnote>
  <w:endnote w:type="continuationSeparator" w:id="0">
    <w:p w14:paraId="411C6B39" w14:textId="77777777" w:rsidR="00F3692C" w:rsidRDefault="00F3692C" w:rsidP="007056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C9CB" w14:textId="43EBC168" w:rsidR="00166134" w:rsidRPr="00166134" w:rsidRDefault="00A62AD9" w:rsidP="00A62AD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68DB" w14:textId="77777777" w:rsidR="00F3692C" w:rsidRDefault="00F3692C" w:rsidP="00705646">
      <w:pPr>
        <w:spacing w:before="0" w:after="0" w:line="240" w:lineRule="auto"/>
      </w:pPr>
      <w:r>
        <w:separator/>
      </w:r>
    </w:p>
  </w:footnote>
  <w:footnote w:type="continuationSeparator" w:id="0">
    <w:p w14:paraId="6E5A591E" w14:textId="77777777" w:rsidR="00F3692C" w:rsidRDefault="00F3692C" w:rsidP="007056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E4"/>
    <w:multiLevelType w:val="multilevel"/>
    <w:tmpl w:val="DC86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6011D"/>
    <w:multiLevelType w:val="hybridMultilevel"/>
    <w:tmpl w:val="AE7EB2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A04C8"/>
    <w:multiLevelType w:val="multilevel"/>
    <w:tmpl w:val="4C8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51203"/>
    <w:multiLevelType w:val="multilevel"/>
    <w:tmpl w:val="809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23633"/>
    <w:multiLevelType w:val="multilevel"/>
    <w:tmpl w:val="165E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50F96"/>
    <w:multiLevelType w:val="multilevel"/>
    <w:tmpl w:val="50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24744"/>
    <w:multiLevelType w:val="multilevel"/>
    <w:tmpl w:val="62E4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D79BE"/>
    <w:multiLevelType w:val="hybridMultilevel"/>
    <w:tmpl w:val="AE7EB2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07AB8"/>
    <w:multiLevelType w:val="multilevel"/>
    <w:tmpl w:val="4C0A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A002B"/>
    <w:multiLevelType w:val="multilevel"/>
    <w:tmpl w:val="35C4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56611"/>
    <w:multiLevelType w:val="hybridMultilevel"/>
    <w:tmpl w:val="DE2A84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5446E"/>
    <w:multiLevelType w:val="hybridMultilevel"/>
    <w:tmpl w:val="5BD462D8"/>
    <w:lvl w:ilvl="0" w:tplc="51D6FC2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77E5F"/>
    <w:multiLevelType w:val="multilevel"/>
    <w:tmpl w:val="BD3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4110D"/>
    <w:multiLevelType w:val="multilevel"/>
    <w:tmpl w:val="BD3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61713"/>
    <w:multiLevelType w:val="multilevel"/>
    <w:tmpl w:val="B8C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E6C53"/>
    <w:multiLevelType w:val="multilevel"/>
    <w:tmpl w:val="E7B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376DC"/>
    <w:multiLevelType w:val="multilevel"/>
    <w:tmpl w:val="6A0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5"/>
    <w:rsid w:val="00002600"/>
    <w:rsid w:val="00025EBD"/>
    <w:rsid w:val="00036DA7"/>
    <w:rsid w:val="000531A3"/>
    <w:rsid w:val="00063F91"/>
    <w:rsid w:val="000677A6"/>
    <w:rsid w:val="0007441E"/>
    <w:rsid w:val="00095589"/>
    <w:rsid w:val="000A7A81"/>
    <w:rsid w:val="000C1A74"/>
    <w:rsid w:val="000C4F5A"/>
    <w:rsid w:val="000D42BE"/>
    <w:rsid w:val="000D4C99"/>
    <w:rsid w:val="000E321A"/>
    <w:rsid w:val="000E5DF0"/>
    <w:rsid w:val="000F1FF0"/>
    <w:rsid w:val="001032D8"/>
    <w:rsid w:val="0011394A"/>
    <w:rsid w:val="00114156"/>
    <w:rsid w:val="00121033"/>
    <w:rsid w:val="001365C1"/>
    <w:rsid w:val="001470E8"/>
    <w:rsid w:val="001476DA"/>
    <w:rsid w:val="0015428B"/>
    <w:rsid w:val="0015573E"/>
    <w:rsid w:val="00166134"/>
    <w:rsid w:val="00166F9B"/>
    <w:rsid w:val="001A0575"/>
    <w:rsid w:val="001B06E6"/>
    <w:rsid w:val="001B26A9"/>
    <w:rsid w:val="001B4F4D"/>
    <w:rsid w:val="001D2349"/>
    <w:rsid w:val="001D3748"/>
    <w:rsid w:val="001D7491"/>
    <w:rsid w:val="001E16C4"/>
    <w:rsid w:val="001E799A"/>
    <w:rsid w:val="001E7A24"/>
    <w:rsid w:val="001F47DB"/>
    <w:rsid w:val="00204D71"/>
    <w:rsid w:val="00205151"/>
    <w:rsid w:val="00221331"/>
    <w:rsid w:val="00233D6C"/>
    <w:rsid w:val="0024021E"/>
    <w:rsid w:val="002463CD"/>
    <w:rsid w:val="00250491"/>
    <w:rsid w:val="00253242"/>
    <w:rsid w:val="00261EBA"/>
    <w:rsid w:val="002722BC"/>
    <w:rsid w:val="002824BE"/>
    <w:rsid w:val="00286BAB"/>
    <w:rsid w:val="00291CD0"/>
    <w:rsid w:val="002A1009"/>
    <w:rsid w:val="002B58D9"/>
    <w:rsid w:val="002D0E58"/>
    <w:rsid w:val="002D59FE"/>
    <w:rsid w:val="002F4A69"/>
    <w:rsid w:val="002F4D91"/>
    <w:rsid w:val="002F68A7"/>
    <w:rsid w:val="002F7B89"/>
    <w:rsid w:val="00305D57"/>
    <w:rsid w:val="003113F4"/>
    <w:rsid w:val="00313B64"/>
    <w:rsid w:val="00327485"/>
    <w:rsid w:val="003332C8"/>
    <w:rsid w:val="00335D7B"/>
    <w:rsid w:val="003438A8"/>
    <w:rsid w:val="003531A8"/>
    <w:rsid w:val="00354CF2"/>
    <w:rsid w:val="00356B45"/>
    <w:rsid w:val="00365A2C"/>
    <w:rsid w:val="00384CF0"/>
    <w:rsid w:val="003917F0"/>
    <w:rsid w:val="00392CB7"/>
    <w:rsid w:val="003A09F6"/>
    <w:rsid w:val="003B412B"/>
    <w:rsid w:val="003B603C"/>
    <w:rsid w:val="003D2E98"/>
    <w:rsid w:val="003E22FA"/>
    <w:rsid w:val="003E26B1"/>
    <w:rsid w:val="003E2F19"/>
    <w:rsid w:val="003E34F2"/>
    <w:rsid w:val="003E7861"/>
    <w:rsid w:val="003F2DA7"/>
    <w:rsid w:val="003F58D8"/>
    <w:rsid w:val="00436CFB"/>
    <w:rsid w:val="00437C0F"/>
    <w:rsid w:val="0044328E"/>
    <w:rsid w:val="00445B7D"/>
    <w:rsid w:val="00466AD7"/>
    <w:rsid w:val="00475411"/>
    <w:rsid w:val="00494656"/>
    <w:rsid w:val="004A3668"/>
    <w:rsid w:val="004B44D1"/>
    <w:rsid w:val="004C2240"/>
    <w:rsid w:val="004D5D19"/>
    <w:rsid w:val="004F763F"/>
    <w:rsid w:val="00505EAF"/>
    <w:rsid w:val="005154D9"/>
    <w:rsid w:val="00523BE3"/>
    <w:rsid w:val="00526E0D"/>
    <w:rsid w:val="00533616"/>
    <w:rsid w:val="00571487"/>
    <w:rsid w:val="00573645"/>
    <w:rsid w:val="00574744"/>
    <w:rsid w:val="005819C4"/>
    <w:rsid w:val="00582F87"/>
    <w:rsid w:val="005852C8"/>
    <w:rsid w:val="005953C1"/>
    <w:rsid w:val="005A51EF"/>
    <w:rsid w:val="005C65A6"/>
    <w:rsid w:val="005E627D"/>
    <w:rsid w:val="005F32CB"/>
    <w:rsid w:val="006140F4"/>
    <w:rsid w:val="006153C5"/>
    <w:rsid w:val="00622E62"/>
    <w:rsid w:val="00634ABB"/>
    <w:rsid w:val="006612DE"/>
    <w:rsid w:val="0067024E"/>
    <w:rsid w:val="006A6562"/>
    <w:rsid w:val="006C1948"/>
    <w:rsid w:val="006D0D61"/>
    <w:rsid w:val="006E3A1E"/>
    <w:rsid w:val="006E485D"/>
    <w:rsid w:val="006E5451"/>
    <w:rsid w:val="006F12F4"/>
    <w:rsid w:val="006F7F97"/>
    <w:rsid w:val="00705646"/>
    <w:rsid w:val="0071105D"/>
    <w:rsid w:val="00712265"/>
    <w:rsid w:val="007202B5"/>
    <w:rsid w:val="00745ADE"/>
    <w:rsid w:val="00763E29"/>
    <w:rsid w:val="00777EDF"/>
    <w:rsid w:val="00780BB5"/>
    <w:rsid w:val="0078357D"/>
    <w:rsid w:val="00784A6A"/>
    <w:rsid w:val="0079116B"/>
    <w:rsid w:val="007A71D5"/>
    <w:rsid w:val="007B4C83"/>
    <w:rsid w:val="007D65A4"/>
    <w:rsid w:val="007E7C24"/>
    <w:rsid w:val="008035FD"/>
    <w:rsid w:val="00804449"/>
    <w:rsid w:val="0082646F"/>
    <w:rsid w:val="008301CE"/>
    <w:rsid w:val="0083370A"/>
    <w:rsid w:val="00841B48"/>
    <w:rsid w:val="00847B6D"/>
    <w:rsid w:val="0085014E"/>
    <w:rsid w:val="008547A1"/>
    <w:rsid w:val="008579AF"/>
    <w:rsid w:val="008718A2"/>
    <w:rsid w:val="00876EAA"/>
    <w:rsid w:val="00881190"/>
    <w:rsid w:val="008847E2"/>
    <w:rsid w:val="0088712D"/>
    <w:rsid w:val="00891557"/>
    <w:rsid w:val="008B7A26"/>
    <w:rsid w:val="008C1711"/>
    <w:rsid w:val="008F6E5B"/>
    <w:rsid w:val="00905841"/>
    <w:rsid w:val="00926A74"/>
    <w:rsid w:val="00942AE7"/>
    <w:rsid w:val="00962A6C"/>
    <w:rsid w:val="0096305C"/>
    <w:rsid w:val="0096410A"/>
    <w:rsid w:val="009654EB"/>
    <w:rsid w:val="0097099A"/>
    <w:rsid w:val="009734BD"/>
    <w:rsid w:val="009736DB"/>
    <w:rsid w:val="00984007"/>
    <w:rsid w:val="0098465C"/>
    <w:rsid w:val="00992E10"/>
    <w:rsid w:val="00994866"/>
    <w:rsid w:val="009A4BAA"/>
    <w:rsid w:val="009A6993"/>
    <w:rsid w:val="009B4322"/>
    <w:rsid w:val="009C6573"/>
    <w:rsid w:val="009F5E53"/>
    <w:rsid w:val="00A121CF"/>
    <w:rsid w:val="00A16BC3"/>
    <w:rsid w:val="00A264C3"/>
    <w:rsid w:val="00A31FD2"/>
    <w:rsid w:val="00A60323"/>
    <w:rsid w:val="00A616EE"/>
    <w:rsid w:val="00A62AD9"/>
    <w:rsid w:val="00A66F9A"/>
    <w:rsid w:val="00A7200F"/>
    <w:rsid w:val="00AA4BD3"/>
    <w:rsid w:val="00AB0005"/>
    <w:rsid w:val="00AC3684"/>
    <w:rsid w:val="00AD3A9A"/>
    <w:rsid w:val="00AD4ADC"/>
    <w:rsid w:val="00AE7200"/>
    <w:rsid w:val="00AE76EA"/>
    <w:rsid w:val="00AF096C"/>
    <w:rsid w:val="00AF74C6"/>
    <w:rsid w:val="00B175C2"/>
    <w:rsid w:val="00B216DE"/>
    <w:rsid w:val="00B23A99"/>
    <w:rsid w:val="00B25DAB"/>
    <w:rsid w:val="00B27455"/>
    <w:rsid w:val="00B27F82"/>
    <w:rsid w:val="00B47AB1"/>
    <w:rsid w:val="00B5489F"/>
    <w:rsid w:val="00B60E90"/>
    <w:rsid w:val="00B6737C"/>
    <w:rsid w:val="00B76DDD"/>
    <w:rsid w:val="00B80D10"/>
    <w:rsid w:val="00B81F1E"/>
    <w:rsid w:val="00B82783"/>
    <w:rsid w:val="00BB13AB"/>
    <w:rsid w:val="00BB31F3"/>
    <w:rsid w:val="00BC7CBD"/>
    <w:rsid w:val="00BC7E74"/>
    <w:rsid w:val="00BE6552"/>
    <w:rsid w:val="00BF7C09"/>
    <w:rsid w:val="00C1398B"/>
    <w:rsid w:val="00C23041"/>
    <w:rsid w:val="00C415CE"/>
    <w:rsid w:val="00C555CA"/>
    <w:rsid w:val="00C632A9"/>
    <w:rsid w:val="00C73070"/>
    <w:rsid w:val="00C84249"/>
    <w:rsid w:val="00C91A6C"/>
    <w:rsid w:val="00C9657B"/>
    <w:rsid w:val="00CA09B2"/>
    <w:rsid w:val="00CA569E"/>
    <w:rsid w:val="00CA7202"/>
    <w:rsid w:val="00CB5DB9"/>
    <w:rsid w:val="00CB69C5"/>
    <w:rsid w:val="00CB704F"/>
    <w:rsid w:val="00CC061F"/>
    <w:rsid w:val="00CE23B1"/>
    <w:rsid w:val="00CE3619"/>
    <w:rsid w:val="00D07CD4"/>
    <w:rsid w:val="00D41CB3"/>
    <w:rsid w:val="00D4216A"/>
    <w:rsid w:val="00D47F61"/>
    <w:rsid w:val="00D57033"/>
    <w:rsid w:val="00D60629"/>
    <w:rsid w:val="00D60C2F"/>
    <w:rsid w:val="00D715F3"/>
    <w:rsid w:val="00D806B6"/>
    <w:rsid w:val="00D86C42"/>
    <w:rsid w:val="00DB08B2"/>
    <w:rsid w:val="00DE1F62"/>
    <w:rsid w:val="00DE513B"/>
    <w:rsid w:val="00E02949"/>
    <w:rsid w:val="00E11B83"/>
    <w:rsid w:val="00E1753B"/>
    <w:rsid w:val="00E27889"/>
    <w:rsid w:val="00E728C0"/>
    <w:rsid w:val="00E73DC4"/>
    <w:rsid w:val="00E8716F"/>
    <w:rsid w:val="00E927A8"/>
    <w:rsid w:val="00E93485"/>
    <w:rsid w:val="00EC252F"/>
    <w:rsid w:val="00EF0546"/>
    <w:rsid w:val="00EF59FB"/>
    <w:rsid w:val="00EF7ADA"/>
    <w:rsid w:val="00F01506"/>
    <w:rsid w:val="00F03355"/>
    <w:rsid w:val="00F07641"/>
    <w:rsid w:val="00F117AC"/>
    <w:rsid w:val="00F13CA5"/>
    <w:rsid w:val="00F14618"/>
    <w:rsid w:val="00F26604"/>
    <w:rsid w:val="00F3692C"/>
    <w:rsid w:val="00F46C7C"/>
    <w:rsid w:val="00F47370"/>
    <w:rsid w:val="00F574F7"/>
    <w:rsid w:val="00F64364"/>
    <w:rsid w:val="00F838DD"/>
    <w:rsid w:val="00F90A2D"/>
    <w:rsid w:val="00F93C12"/>
    <w:rsid w:val="00F9600F"/>
    <w:rsid w:val="00FA30BA"/>
    <w:rsid w:val="00FA77A7"/>
    <w:rsid w:val="00FB6C71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F4A04"/>
  <w15:chartTrackingRefBased/>
  <w15:docId w15:val="{BB0A14A4-07A7-4A1D-9810-C8FA3B39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55"/>
    <w:pPr>
      <w:spacing w:before="120" w:after="12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D91"/>
    <w:pPr>
      <w:keepNext/>
      <w:keepLines/>
      <w:pBdr>
        <w:bottom w:val="single" w:sz="4" w:space="1" w:color="B4C6E7" w:themeColor="accent1" w:themeTint="66"/>
      </w:pBdr>
      <w:spacing w:before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64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4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5D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A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4D9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7307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73070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307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73070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F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64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E2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22F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5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5A6"/>
    <w:rPr>
      <w:rFonts w:eastAsiaTheme="minorEastAsia"/>
      <w:color w:val="5A5A5A" w:themeColor="text1" w:themeTint="A5"/>
      <w:spacing w:val="15"/>
      <w:sz w:val="20"/>
    </w:rPr>
  </w:style>
  <w:style w:type="paragraph" w:styleId="ListParagraph">
    <w:name w:val="List Paragraph"/>
    <w:basedOn w:val="Normal"/>
    <w:uiPriority w:val="34"/>
    <w:qFormat/>
    <w:rsid w:val="00327485"/>
    <w:pPr>
      <w:numPr>
        <w:numId w:val="17"/>
      </w:numPr>
      <w:spacing w:before="60" w:after="60"/>
    </w:pPr>
  </w:style>
  <w:style w:type="paragraph" w:customStyle="1" w:styleId="Image">
    <w:name w:val="Image"/>
    <w:basedOn w:val="Normal"/>
    <w:link w:val="ImageChar"/>
    <w:qFormat/>
    <w:rsid w:val="00E11B83"/>
    <w:pPr>
      <w:shd w:val="clear" w:color="auto" w:fill="FFFFFF"/>
      <w:spacing w:before="240" w:after="240" w:line="240" w:lineRule="auto"/>
      <w:jc w:val="center"/>
    </w:pPr>
    <w:rPr>
      <w:rFonts w:ascii="Roboto" w:eastAsia="Times New Roman" w:hAnsi="Roboto" w:cs="Times New Roman"/>
      <w:color w:val="666666"/>
      <w:sz w:val="21"/>
      <w:szCs w:val="21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5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hd w:val="clear" w:color="auto" w:fill="D9E2F3" w:themeFill="accent1" w:themeFillTint="33"/>
      <w:spacing w:before="360" w:after="360"/>
      <w:ind w:left="144" w:right="144"/>
    </w:pPr>
    <w:rPr>
      <w:i/>
      <w:iCs/>
    </w:rPr>
  </w:style>
  <w:style w:type="character" w:customStyle="1" w:styleId="ImageChar">
    <w:name w:val="Image Char"/>
    <w:basedOn w:val="DefaultParagraphFont"/>
    <w:link w:val="Image"/>
    <w:rsid w:val="00E11B83"/>
    <w:rPr>
      <w:rFonts w:ascii="Roboto" w:eastAsia="Times New Roman" w:hAnsi="Roboto" w:cs="Times New Roman"/>
      <w:color w:val="666666"/>
      <w:sz w:val="21"/>
      <w:szCs w:val="21"/>
      <w:shd w:val="clear" w:color="auto" w:fill="FFFFFF"/>
      <w:lang w:eastAsia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57D"/>
    <w:rPr>
      <w:rFonts w:ascii="Verdana" w:hAnsi="Verdana"/>
      <w:i/>
      <w:iCs/>
      <w:sz w:val="20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926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7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438A8"/>
    <w:pPr>
      <w:pBdr>
        <w:top w:val="single" w:sz="4" w:space="1" w:color="2F5496" w:themeColor="accent1" w:themeShade="BF"/>
      </w:pBd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38A8"/>
    <w:rPr>
      <w:rFonts w:ascii="Verdana" w:hAnsi="Verdana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4C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E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3F"/>
    <w:rPr>
      <w:rFonts w:ascii="Verdana" w:hAnsi="Verdana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0E321A"/>
    <w:pPr>
      <w:spacing w:before="0"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321A"/>
    <w:pPr>
      <w:spacing w:before="0"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321A"/>
    <w:pPr>
      <w:spacing w:before="0"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321A"/>
    <w:pPr>
      <w:spacing w:before="0"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321A"/>
    <w:pPr>
      <w:spacing w:before="0"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321A"/>
    <w:pPr>
      <w:spacing w:before="0"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321A"/>
    <w:pPr>
      <w:spacing w:before="0"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321A"/>
    <w:pPr>
      <w:spacing w:before="0"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321A"/>
    <w:pPr>
      <w:spacing w:before="0" w:after="0"/>
      <w:ind w:left="1800" w:hanging="20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A60323"/>
    <w:pPr>
      <w:spacing w:before="240"/>
    </w:pPr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i2.wp.com/ibruk.in/wp-content/uploads/2014/06/autocorrect_6.png" TargetMode="External"/><Relationship Id="rId39" Type="http://schemas.openxmlformats.org/officeDocument/2006/relationships/image" Target="media/image20.png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bruk.wordpress.com/2014/05/11/using-autotext-effectively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2.wp.com/ibruk.in/wp-content/uploads/2014/06/autocorrect_5.png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i0.wp.com/ibruk.in/wp-content/uploads/2014/09/calculate-2-1.p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2.wp.com/ibruk.in/wp-content/uploads/2014/06/autocorrect_7.png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hyperlink" Target="https://i0.wp.com/ibruk.in/wp-content/uploads/2014/06/autocorrect_22.png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i1.wp.com/ibruk.in/wp-content/uploads/2014/05/note-table.png" TargetMode="External"/><Relationship Id="rId14" Type="http://schemas.openxmlformats.org/officeDocument/2006/relationships/hyperlink" Target="https://i0.wp.com/ibruk.in/wp-content/uploads/2014/05/note-in-gallery.png" TargetMode="External"/><Relationship Id="rId22" Type="http://schemas.openxmlformats.org/officeDocument/2006/relationships/hyperlink" Target="https://i0.wp.com/ibruk.in/wp-content/uploads/2014/06/word_options_1.png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i1.wp.com/ibruk.in/wp-content/uploads/2014/05/create-new-building-block.png" TargetMode="External"/><Relationship Id="rId17" Type="http://schemas.openxmlformats.org/officeDocument/2006/relationships/hyperlink" Target="https://i2.wp.com/ibruk.in/wp-content/uploads/2014/06/autocorrect_4.png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1587EA-0334-4089-9CDF-E77B8F75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&amp; Tricks</dc:title>
  <dc:subject>Use Microsoft Word Effectively</dc:subject>
  <dc:creator>ibruk Consulting Pvt. Ltd.</dc:creator>
  <cp:keywords/>
  <dc:description/>
  <cp:lastModifiedBy>ibruk Consulting Pvt. Ltd.</cp:lastModifiedBy>
  <cp:revision>10</cp:revision>
  <dcterms:created xsi:type="dcterms:W3CDTF">2020-03-11T05:51:00Z</dcterms:created>
  <dcterms:modified xsi:type="dcterms:W3CDTF">2020-03-11T06:11:00Z</dcterms:modified>
</cp:coreProperties>
</file>